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2F33225" w:rsidR="00E67164" w:rsidRDefault="00E67164" w:rsidP="57D8FAC8">
      <w:pPr>
        <w:rPr>
          <w:rFonts w:eastAsiaTheme="minorEastAsia"/>
          <w:b/>
          <w:bCs/>
        </w:rPr>
      </w:pPr>
    </w:p>
    <w:p w14:paraId="0A37501D" w14:textId="365C2AFD" w:rsidR="00613F14" w:rsidRPr="009B0D5C" w:rsidRDefault="00420E9B" w:rsidP="4E54E313">
      <w:pPr>
        <w:rPr>
          <w:rFonts w:eastAsiaTheme="minorEastAsia"/>
          <w:b/>
          <w:bCs/>
          <w:sz w:val="24"/>
          <w:szCs w:val="24"/>
        </w:rPr>
      </w:pPr>
      <w:r w:rsidRPr="4E54E313">
        <w:rPr>
          <w:rFonts w:eastAsiaTheme="minorEastAsia"/>
          <w:b/>
          <w:bCs/>
          <w:sz w:val="24"/>
          <w:szCs w:val="24"/>
        </w:rPr>
        <w:t xml:space="preserve">Hyvät </w:t>
      </w:r>
      <w:r w:rsidR="6664DDEB" w:rsidRPr="4E54E313">
        <w:rPr>
          <w:rFonts w:eastAsiaTheme="minorEastAsia"/>
          <w:b/>
          <w:bCs/>
          <w:sz w:val="24"/>
          <w:szCs w:val="24"/>
        </w:rPr>
        <w:t>eskarilaiset</w:t>
      </w:r>
      <w:r w:rsidR="00A45280" w:rsidRPr="4E54E313">
        <w:rPr>
          <w:rFonts w:eastAsiaTheme="minorEastAsia"/>
          <w:b/>
          <w:bCs/>
          <w:sz w:val="24"/>
          <w:szCs w:val="24"/>
        </w:rPr>
        <w:t xml:space="preserve"> ja </w:t>
      </w:r>
      <w:r w:rsidR="6B93C62F" w:rsidRPr="4E54E313">
        <w:rPr>
          <w:rFonts w:eastAsiaTheme="minorEastAsia"/>
          <w:b/>
          <w:bCs/>
          <w:sz w:val="24"/>
          <w:szCs w:val="24"/>
        </w:rPr>
        <w:t>huoltajat</w:t>
      </w:r>
      <w:r w:rsidR="00A45280" w:rsidRPr="4E54E313">
        <w:rPr>
          <w:rFonts w:eastAsiaTheme="minorEastAsia"/>
          <w:b/>
          <w:bCs/>
          <w:sz w:val="24"/>
          <w:szCs w:val="24"/>
        </w:rPr>
        <w:t>,</w:t>
      </w:r>
    </w:p>
    <w:p w14:paraId="4244B872" w14:textId="0F21A9E1" w:rsidR="004C0FF4" w:rsidRPr="009B0D5C" w:rsidRDefault="008405EB" w:rsidP="00C33996">
      <w:pPr>
        <w:pStyle w:val="Eivli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Oulun kaupungin eskarilaisilla </w:t>
      </w:r>
      <w:r w:rsidR="00B751A3">
        <w:rPr>
          <w:rFonts w:eastAsiaTheme="minorEastAsia"/>
          <w:sz w:val="24"/>
          <w:szCs w:val="24"/>
        </w:rPr>
        <w:t xml:space="preserve">ja heidän huoltajillaan </w:t>
      </w:r>
      <w:r>
        <w:rPr>
          <w:rFonts w:eastAsiaTheme="minorEastAsia"/>
          <w:sz w:val="24"/>
          <w:szCs w:val="24"/>
        </w:rPr>
        <w:t>on mahdollisuus valita, mi</w:t>
      </w:r>
      <w:r w:rsidR="00DB1857">
        <w:rPr>
          <w:rFonts w:eastAsiaTheme="minorEastAsia"/>
          <w:sz w:val="24"/>
          <w:szCs w:val="24"/>
        </w:rPr>
        <w:t xml:space="preserve">nkä vieraan kielen </w:t>
      </w:r>
      <w:r w:rsidR="00CB2441">
        <w:rPr>
          <w:rFonts w:eastAsiaTheme="minorEastAsia"/>
          <w:sz w:val="24"/>
          <w:szCs w:val="24"/>
        </w:rPr>
        <w:t>(A</w:t>
      </w:r>
      <w:r w:rsidR="00FB79ED">
        <w:rPr>
          <w:rFonts w:eastAsiaTheme="minorEastAsia"/>
          <w:sz w:val="24"/>
          <w:szCs w:val="24"/>
        </w:rPr>
        <w:t xml:space="preserve">1) </w:t>
      </w:r>
      <w:r w:rsidR="00DB1857">
        <w:rPr>
          <w:rFonts w:eastAsiaTheme="minorEastAsia"/>
          <w:sz w:val="24"/>
          <w:szCs w:val="24"/>
        </w:rPr>
        <w:t>opiskelun ekaluokkalai</w:t>
      </w:r>
      <w:r w:rsidR="00F833EF">
        <w:rPr>
          <w:rFonts w:eastAsiaTheme="minorEastAsia"/>
          <w:sz w:val="24"/>
          <w:szCs w:val="24"/>
        </w:rPr>
        <w:t>nen</w:t>
      </w:r>
      <w:r w:rsidR="00DB1857">
        <w:rPr>
          <w:rFonts w:eastAsiaTheme="minorEastAsia"/>
          <w:sz w:val="24"/>
          <w:szCs w:val="24"/>
        </w:rPr>
        <w:t xml:space="preserve"> aloittaa.</w:t>
      </w:r>
      <w:r>
        <w:rPr>
          <w:rFonts w:eastAsiaTheme="minorEastAsia"/>
          <w:sz w:val="24"/>
          <w:szCs w:val="24"/>
        </w:rPr>
        <w:t xml:space="preserve"> </w:t>
      </w:r>
      <w:r w:rsidR="6BDF1D90" w:rsidRPr="00926132">
        <w:rPr>
          <w:rFonts w:eastAsiaTheme="minorEastAsia"/>
          <w:sz w:val="24"/>
          <w:szCs w:val="24"/>
        </w:rPr>
        <w:t xml:space="preserve">Kyky ymmärtää ja puhua useampaa kieltä on hyödyllinen taito, </w:t>
      </w:r>
      <w:r w:rsidR="00E61443">
        <w:rPr>
          <w:rFonts w:eastAsiaTheme="minorEastAsia"/>
          <w:sz w:val="24"/>
          <w:szCs w:val="24"/>
        </w:rPr>
        <w:t>joka avaa mahdollisuuksia opiskella ja työskennellä eri maissa. V</w:t>
      </w:r>
      <w:r w:rsidR="001F2252">
        <w:rPr>
          <w:rFonts w:eastAsiaTheme="minorEastAsia"/>
          <w:sz w:val="24"/>
          <w:szCs w:val="24"/>
        </w:rPr>
        <w:t xml:space="preserve">ieraiden kielten opiskelu </w:t>
      </w:r>
      <w:r w:rsidR="00BF7CEC">
        <w:rPr>
          <w:rFonts w:eastAsiaTheme="minorEastAsia"/>
          <w:sz w:val="24"/>
          <w:szCs w:val="24"/>
        </w:rPr>
        <w:t>auttaa ymmärtämään muita ihmisiä ja kulttuureja</w:t>
      </w:r>
      <w:r w:rsidR="00164955">
        <w:rPr>
          <w:rFonts w:eastAsiaTheme="minorEastAsia"/>
          <w:sz w:val="24"/>
          <w:szCs w:val="24"/>
        </w:rPr>
        <w:t xml:space="preserve">, </w:t>
      </w:r>
      <w:r w:rsidR="00C33996">
        <w:rPr>
          <w:rFonts w:eastAsiaTheme="minorEastAsia"/>
          <w:sz w:val="24"/>
          <w:szCs w:val="24"/>
        </w:rPr>
        <w:t>mikä on äärimmäisen tärkeää nykypäivän maailmassa.</w:t>
      </w:r>
    </w:p>
    <w:p w14:paraId="0E0F3C15" w14:textId="11DB543C" w:rsidR="004C0FF4" w:rsidRDefault="004C0FF4" w:rsidP="00C33996">
      <w:pPr>
        <w:pStyle w:val="Eivli"/>
        <w:jc w:val="both"/>
        <w:rPr>
          <w:rFonts w:eastAsiaTheme="minorEastAsia"/>
        </w:rPr>
      </w:pPr>
    </w:p>
    <w:p w14:paraId="43C21BAB" w14:textId="2018F5AE" w:rsidR="004C0FF4" w:rsidRPr="00642351" w:rsidRDefault="00613F14" w:rsidP="00C33996">
      <w:pPr>
        <w:jc w:val="both"/>
        <w:rPr>
          <w:rFonts w:ascii="Segoe UI" w:hAnsi="Segoe UI" w:cs="Segoe UI"/>
          <w:color w:val="252424"/>
        </w:rPr>
      </w:pPr>
      <w:r w:rsidRPr="4E54E313">
        <w:rPr>
          <w:rFonts w:eastAsiaTheme="minorEastAsia"/>
        </w:rPr>
        <w:t>Kaupungin y</w:t>
      </w:r>
      <w:r w:rsidR="004C0FF4" w:rsidRPr="4E54E313">
        <w:rPr>
          <w:rFonts w:eastAsiaTheme="minorEastAsia"/>
        </w:rPr>
        <w:t>hteinen A</w:t>
      </w:r>
      <w:r w:rsidR="5A96C110" w:rsidRPr="4E54E313">
        <w:rPr>
          <w:rFonts w:eastAsiaTheme="minorEastAsia"/>
        </w:rPr>
        <w:t>1</w:t>
      </w:r>
      <w:r w:rsidR="004C0FF4" w:rsidRPr="4E54E313">
        <w:rPr>
          <w:rFonts w:eastAsiaTheme="minorEastAsia"/>
        </w:rPr>
        <w:t xml:space="preserve">-kielen valintainfo pidetään verkossa Microsoft Teams -kokouksena </w:t>
      </w:r>
      <w:r w:rsidR="00642351" w:rsidRPr="4E54E313">
        <w:rPr>
          <w:rFonts w:eastAsiaTheme="minorEastAsia"/>
        </w:rPr>
        <w:t xml:space="preserve">keskiviikkona </w:t>
      </w:r>
      <w:r w:rsidR="06FF55F4" w:rsidRPr="4E54E313">
        <w:rPr>
          <w:rFonts w:eastAsiaTheme="minorEastAsia"/>
        </w:rPr>
        <w:t>28</w:t>
      </w:r>
      <w:r w:rsidR="00642351" w:rsidRPr="4E54E313">
        <w:rPr>
          <w:rFonts w:eastAsiaTheme="minorEastAsia"/>
        </w:rPr>
        <w:t>.2.202</w:t>
      </w:r>
      <w:r w:rsidR="2722F427" w:rsidRPr="4E54E313">
        <w:rPr>
          <w:rFonts w:eastAsiaTheme="minorEastAsia"/>
        </w:rPr>
        <w:t>4</w:t>
      </w:r>
      <w:r w:rsidR="00642351" w:rsidRPr="4E54E313">
        <w:rPr>
          <w:rFonts w:eastAsiaTheme="minorEastAsia"/>
        </w:rPr>
        <w:t xml:space="preserve"> </w:t>
      </w:r>
      <w:r w:rsidR="00C3777C" w:rsidRPr="4E54E313">
        <w:rPr>
          <w:rFonts w:eastAsiaTheme="minorEastAsia"/>
        </w:rPr>
        <w:t>klo 18–19</w:t>
      </w:r>
      <w:r w:rsidR="52C9E792" w:rsidRPr="4E54E313">
        <w:rPr>
          <w:rFonts w:eastAsiaTheme="minorEastAsia"/>
          <w:color w:val="252424"/>
        </w:rPr>
        <w:t>.</w:t>
      </w:r>
      <w:r w:rsidR="00642351" w:rsidRPr="4E54E313">
        <w:rPr>
          <w:rFonts w:eastAsiaTheme="minorEastAsia"/>
          <w:color w:val="252424"/>
        </w:rPr>
        <w:t xml:space="preserve"> Teams-linkki tilaisuuteen tässä: </w:t>
      </w:r>
      <w:hyperlink r:id="rId10">
        <w:r w:rsidR="00642351" w:rsidRPr="4E54E313">
          <w:rPr>
            <w:rStyle w:val="Hyperlinkki"/>
            <w:rFonts w:ascii="Segoe UI Semibold" w:hAnsi="Segoe UI Semibold" w:cs="Segoe UI Semibold"/>
            <w:sz w:val="21"/>
            <w:szCs w:val="21"/>
          </w:rPr>
          <w:t>Liity kokoukseen napsauttamalla tästä</w:t>
        </w:r>
        <w:r w:rsidR="00642351" w:rsidRPr="4E54E313">
          <w:rPr>
            <w:rStyle w:val="Hyperlinkki"/>
            <w:rFonts w:ascii="Segoe UI" w:hAnsi="Segoe UI" w:cs="Segoe UI"/>
          </w:rPr>
          <w:t>.</w:t>
        </w:r>
      </w:hyperlink>
      <w:r w:rsidR="00642351" w:rsidRPr="4E54E313">
        <w:rPr>
          <w:rFonts w:ascii="Segoe UI" w:hAnsi="Segoe UI" w:cs="Segoe UI"/>
          <w:color w:val="252424"/>
        </w:rPr>
        <w:t xml:space="preserve"> </w:t>
      </w:r>
      <w:r w:rsidRPr="4E54E313">
        <w:rPr>
          <w:rFonts w:eastAsiaTheme="minorEastAsia"/>
          <w:color w:val="252424"/>
        </w:rPr>
        <w:t>Tervetuloa!</w:t>
      </w:r>
    </w:p>
    <w:p w14:paraId="5DAB6C7B" w14:textId="2BF73265" w:rsidR="00910A65" w:rsidRPr="00910A65" w:rsidRDefault="00910A65" w:rsidP="57D8FAC8">
      <w:pPr>
        <w:rPr>
          <w:rFonts w:eastAsiaTheme="minorEastAsia"/>
        </w:rPr>
      </w:pPr>
    </w:p>
    <w:p w14:paraId="1ECA961D" w14:textId="7FBDF5C5" w:rsidR="1C01D443" w:rsidRDefault="1C01D443" w:rsidP="006A6510">
      <w:pPr>
        <w:spacing w:after="0"/>
        <w:rPr>
          <w:rFonts w:eastAsiaTheme="minorEastAsia"/>
          <w:b/>
          <w:bCs/>
        </w:rPr>
      </w:pPr>
      <w:r w:rsidRPr="4E54E313">
        <w:rPr>
          <w:rFonts w:eastAsiaTheme="minorEastAsia"/>
          <w:b/>
          <w:bCs/>
        </w:rPr>
        <w:t>A</w:t>
      </w:r>
      <w:r w:rsidR="72278276" w:rsidRPr="4E54E313">
        <w:rPr>
          <w:rFonts w:eastAsiaTheme="minorEastAsia"/>
          <w:b/>
          <w:bCs/>
        </w:rPr>
        <w:t>1</w:t>
      </w:r>
      <w:r w:rsidRPr="4E54E313">
        <w:rPr>
          <w:rFonts w:eastAsiaTheme="minorEastAsia"/>
          <w:b/>
          <w:bCs/>
        </w:rPr>
        <w:t>-kielen valinta</w:t>
      </w:r>
    </w:p>
    <w:p w14:paraId="320CFDFA" w14:textId="2A2242AC" w:rsidR="00BE6275" w:rsidRDefault="00BE6275" w:rsidP="4E54E313">
      <w:pPr>
        <w:pStyle w:val="Luettelokappale"/>
        <w:numPr>
          <w:ilvl w:val="0"/>
          <w:numId w:val="5"/>
        </w:numPr>
        <w:rPr>
          <w:rFonts w:eastAsiaTheme="minorEastAsia"/>
        </w:rPr>
      </w:pPr>
      <w:r w:rsidRPr="4E54E313">
        <w:rPr>
          <w:rFonts w:eastAsiaTheme="minorEastAsia"/>
        </w:rPr>
        <w:t>A</w:t>
      </w:r>
      <w:r w:rsidR="238C1BE4" w:rsidRPr="4E54E313">
        <w:rPr>
          <w:rFonts w:eastAsiaTheme="minorEastAsia"/>
        </w:rPr>
        <w:t>1</w:t>
      </w:r>
      <w:r w:rsidRPr="4E54E313">
        <w:rPr>
          <w:rFonts w:eastAsiaTheme="minorEastAsia"/>
        </w:rPr>
        <w:t xml:space="preserve">-kielen valinta tehdään </w:t>
      </w:r>
      <w:r w:rsidR="00C76689" w:rsidRPr="4E54E313">
        <w:rPr>
          <w:rFonts w:eastAsiaTheme="minorEastAsia"/>
        </w:rPr>
        <w:t>viiko</w:t>
      </w:r>
      <w:r w:rsidR="00D92CCA" w:rsidRPr="4E54E313">
        <w:rPr>
          <w:rFonts w:eastAsiaTheme="minorEastAsia"/>
        </w:rPr>
        <w:t xml:space="preserve">illa </w:t>
      </w:r>
      <w:r w:rsidR="00C3777C" w:rsidRPr="4E54E313">
        <w:rPr>
          <w:rFonts w:eastAsiaTheme="minorEastAsia"/>
        </w:rPr>
        <w:t>11–12</w:t>
      </w:r>
      <w:r w:rsidR="00D92CCA" w:rsidRPr="4E54E313">
        <w:rPr>
          <w:rFonts w:eastAsiaTheme="minorEastAsia"/>
        </w:rPr>
        <w:t xml:space="preserve"> eli </w:t>
      </w:r>
      <w:r w:rsidR="36AECBEA" w:rsidRPr="4E54E313">
        <w:rPr>
          <w:rFonts w:eastAsiaTheme="minorEastAsia"/>
        </w:rPr>
        <w:t>11</w:t>
      </w:r>
      <w:r w:rsidR="00D92CCA" w:rsidRPr="4E54E313">
        <w:rPr>
          <w:rFonts w:eastAsiaTheme="minorEastAsia"/>
        </w:rPr>
        <w:t>.-</w:t>
      </w:r>
      <w:r w:rsidR="532B988D" w:rsidRPr="4E54E313">
        <w:rPr>
          <w:rFonts w:eastAsiaTheme="minorEastAsia"/>
        </w:rPr>
        <w:t>24</w:t>
      </w:r>
      <w:r w:rsidR="00D92CCA" w:rsidRPr="4E54E313">
        <w:rPr>
          <w:rFonts w:eastAsiaTheme="minorEastAsia"/>
        </w:rPr>
        <w:t>.3.202</w:t>
      </w:r>
      <w:r w:rsidR="73C10E2E" w:rsidRPr="4E54E313">
        <w:rPr>
          <w:rFonts w:eastAsiaTheme="minorEastAsia"/>
        </w:rPr>
        <w:t>4</w:t>
      </w:r>
      <w:r w:rsidR="00D92CCA" w:rsidRPr="4E54E313">
        <w:rPr>
          <w:rFonts w:eastAsiaTheme="minorEastAsia"/>
        </w:rPr>
        <w:t>.</w:t>
      </w:r>
    </w:p>
    <w:p w14:paraId="4A8A12C5" w14:textId="1B5E0144" w:rsidR="00BE6275" w:rsidRDefault="00BE6275" w:rsidP="4E54E313">
      <w:pPr>
        <w:pStyle w:val="Luettelokappale"/>
        <w:numPr>
          <w:ilvl w:val="0"/>
          <w:numId w:val="5"/>
        </w:numPr>
        <w:rPr>
          <w:rFonts w:eastAsiaTheme="minorEastAsia"/>
        </w:rPr>
      </w:pPr>
      <w:r w:rsidRPr="4E54E313">
        <w:rPr>
          <w:rFonts w:eastAsiaTheme="minorEastAsia"/>
        </w:rPr>
        <w:t xml:space="preserve">Valinta tehdään Wilmassa </w:t>
      </w:r>
      <w:r w:rsidRPr="007B5588">
        <w:rPr>
          <w:rFonts w:eastAsiaTheme="minorEastAsia"/>
        </w:rPr>
        <w:t>huoltajan tunnuksilla.</w:t>
      </w:r>
    </w:p>
    <w:p w14:paraId="2D84BBC4" w14:textId="0B8E24BC" w:rsidR="57D8FAC8" w:rsidRPr="00D271FD" w:rsidRDefault="000D6FAB" w:rsidP="57D8FAC8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Oppilaan lähikoulun tarjoamat A1-kielet näkyvät Wilman Lomakkeet-valikossa valinta-ajankohtana.</w:t>
      </w:r>
    </w:p>
    <w:p w14:paraId="3680B8C9" w14:textId="2AE7ED35" w:rsidR="00A45280" w:rsidRPr="00E67164" w:rsidRDefault="00674A5A" w:rsidP="4E54E313">
      <w:pPr>
        <w:pStyle w:val="Eivli"/>
        <w:rPr>
          <w:rFonts w:eastAsiaTheme="minorEastAsia"/>
          <w:b/>
          <w:bCs/>
        </w:rPr>
      </w:pPr>
      <w:r>
        <w:rPr>
          <w:rStyle w:val="eop"/>
          <w:rFonts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5D60972" wp14:editId="51EA3F1E">
            <wp:simplePos x="0" y="0"/>
            <wp:positionH relativeFrom="column">
              <wp:posOffset>4805783</wp:posOffset>
            </wp:positionH>
            <wp:positionV relativeFrom="paragraph">
              <wp:posOffset>66040</wp:posOffset>
            </wp:positionV>
            <wp:extent cx="2067698" cy="2938563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98" cy="29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275" w:rsidRPr="4E54E313">
        <w:rPr>
          <w:rFonts w:eastAsiaTheme="minorEastAsia"/>
          <w:b/>
          <w:bCs/>
        </w:rPr>
        <w:t>A</w:t>
      </w:r>
      <w:r w:rsidR="30CC67A8" w:rsidRPr="4E54E313">
        <w:rPr>
          <w:rFonts w:eastAsiaTheme="minorEastAsia"/>
          <w:b/>
          <w:bCs/>
        </w:rPr>
        <w:t>1</w:t>
      </w:r>
      <w:r w:rsidR="00BE6275" w:rsidRPr="4E54E313">
        <w:rPr>
          <w:rFonts w:eastAsiaTheme="minorEastAsia"/>
          <w:b/>
          <w:bCs/>
        </w:rPr>
        <w:t>-kielen opiskelu</w:t>
      </w:r>
    </w:p>
    <w:p w14:paraId="3694C68F" w14:textId="63DC3E18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A1-kieli on ensimmäinen vieras kieli.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04921C04" w14:textId="1452441C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Oulun kaupungissa tarjotaan A1-kielinä englantia, espanjaa, ranskaa, ruotsia, saksaa ja venäjää.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7449848A" w14:textId="7DF8D561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Jokainen koulu tarjoaa ainakin kahta A1-kieltä.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436EA016" w14:textId="4E448627" w:rsidR="0068550D" w:rsidRPr="003745C6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Oppilas valitsee A1-kielen tulevan lähikoulunsa kielistä.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534A3EE5" w14:textId="1ACBE48B" w:rsidR="003745C6" w:rsidRPr="003745C6" w:rsidRDefault="003745C6" w:rsidP="003745C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Lähikoulunne tarjoaa A1-kielinä </w:t>
      </w:r>
      <w:r w:rsidR="003616BC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englantia, ranskaa</w:t>
      </w:r>
      <w:r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ja </w:t>
      </w:r>
      <w:r w:rsidR="003616BC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ruotsia.</w:t>
      </w:r>
    </w:p>
    <w:p w14:paraId="060052DF" w14:textId="2A9C8B4B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Koulun kielivalikoima on nähtävillä koulun nettisivuilla.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5577F78C" w14:textId="1837964A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A1-kieli on pakollinen kieli.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76609B16" w14:textId="77777777" w:rsidR="0068550D" w:rsidRPr="0068550D" w:rsidRDefault="0068550D" w:rsidP="006855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A1-kielen opiskelu alkaa 1. luokan oppilailla elokuussa 2024.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732A840A" w14:textId="50BDBC9E" w:rsidR="0068550D" w:rsidRPr="0068550D" w:rsidRDefault="0068550D" w:rsidP="0068550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Vuosiluokilla </w:t>
      </w:r>
      <w:r w:rsidR="00C3777C"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1–2</w:t>
      </w: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oppilas opiskelee kieltä 1 h/vko.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411866F3" w14:textId="21DE892D" w:rsidR="0068550D" w:rsidRPr="0068550D" w:rsidRDefault="0068550D" w:rsidP="0068550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Vuosiluokilla </w:t>
      </w:r>
      <w:r w:rsidR="00C3777C"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3–4</w:t>
      </w: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 oppilas opiskelee kieltä 2 h/vko.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603240BB" w14:textId="13FAAF6A" w:rsidR="0068550D" w:rsidRPr="0068550D" w:rsidRDefault="0068550D" w:rsidP="0068550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Vuosiluokalla 5 oppilas opiskelee kieltä 3 h/vko.</w:t>
      </w:r>
      <w:r w:rsidRPr="0068550D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4764836C" w14:textId="27B77CE4" w:rsidR="0068550D" w:rsidRPr="0043133B" w:rsidRDefault="0068550D" w:rsidP="00D50FE3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550D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Vuosiluokalla 6 oppilas opiskelee kieltä 2 h/vko</w:t>
      </w:r>
      <w:r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.</w:t>
      </w:r>
    </w:p>
    <w:p w14:paraId="41A1CA05" w14:textId="72F97A10" w:rsidR="00C76536" w:rsidRPr="00C76536" w:rsidRDefault="00C76536" w:rsidP="00C7653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6536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A1-kieltä opiskellaan 9. luokan loppuun saakka.</w:t>
      </w:r>
      <w:r w:rsidRPr="00C76536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76CFF5BC" w14:textId="6AEFE5DA" w:rsidR="00C76536" w:rsidRPr="00C76536" w:rsidRDefault="00C76536" w:rsidP="00C7653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C76536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Ryhmän perustamisraja on 12 oppilasta.</w:t>
      </w:r>
      <w:r w:rsidRPr="00C76536"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  <w:t>​</w:t>
      </w:r>
    </w:p>
    <w:p w14:paraId="231317EC" w14:textId="2DA6C70C" w:rsidR="00C76536" w:rsidRPr="00C76536" w:rsidRDefault="00C76536" w:rsidP="00C7653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6536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A1-kieli voidaan valita vain oman lähikoulun kielistä.</w:t>
      </w:r>
      <w:r w:rsidRPr="00C76536">
        <w:rPr>
          <w:rStyle w:val="eop"/>
          <w:rFonts w:asciiTheme="minorHAnsi" w:hAnsiTheme="minorHAnsi" w:cstheme="minorHAnsi"/>
          <w:color w:val="000000"/>
          <w:sz w:val="22"/>
          <w:szCs w:val="22"/>
        </w:rPr>
        <w:t>​</w:t>
      </w:r>
    </w:p>
    <w:p w14:paraId="5FC2BE02" w14:textId="01CF658C" w:rsidR="004F758E" w:rsidRPr="004F758E" w:rsidRDefault="00C76536" w:rsidP="004F758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76536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 xml:space="preserve">Jos A1-kieli on joku muu kuin englanti, suositellaan vahvasti englannin valintaa A2-kielenä. </w:t>
      </w:r>
    </w:p>
    <w:p w14:paraId="7D5F0DC8" w14:textId="3719B982" w:rsidR="57D8FAC8" w:rsidRPr="00212EA1" w:rsidRDefault="00C76536" w:rsidP="004F758E">
      <w:pPr>
        <w:pStyle w:val="paragraph"/>
        <w:spacing w:before="0" w:beforeAutospacing="0" w:after="24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12EA1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A2-kielen opiskelu aloitetaan 4. luokalla.</w:t>
      </w:r>
    </w:p>
    <w:p w14:paraId="6B928D71" w14:textId="5B7CFE65" w:rsidR="003A5B34" w:rsidRDefault="003A5B34" w:rsidP="57D8FAC8">
      <w:pPr>
        <w:pStyle w:val="Eivli"/>
        <w:rPr>
          <w:rFonts w:eastAsiaTheme="minorEastAsia"/>
        </w:rPr>
      </w:pPr>
    </w:p>
    <w:p w14:paraId="5B2D1011" w14:textId="0FC17145" w:rsidR="003A5B34" w:rsidRDefault="00C3181C" w:rsidP="57D8FAC8">
      <w:pPr>
        <w:pStyle w:val="Eivli"/>
        <w:rPr>
          <w:rFonts w:eastAsiaTheme="minorEastAsia"/>
          <w:b/>
          <w:bCs/>
        </w:rPr>
      </w:pPr>
      <w:r>
        <w:rPr>
          <w:rFonts w:cstheme="minorHAnsi"/>
          <w:noProof/>
          <w:color w:val="000000"/>
          <w:position w:val="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1A7ECD" wp14:editId="70EE81F8">
                <wp:simplePos x="0" y="0"/>
                <wp:positionH relativeFrom="column">
                  <wp:posOffset>539115</wp:posOffset>
                </wp:positionH>
                <wp:positionV relativeFrom="paragraph">
                  <wp:posOffset>15034</wp:posOffset>
                </wp:positionV>
                <wp:extent cx="5206314" cy="2092411"/>
                <wp:effectExtent l="0" t="0" r="356870" b="2222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314" cy="2092411"/>
                        </a:xfrm>
                        <a:prstGeom prst="wedgeRoundRectCallout">
                          <a:avLst>
                            <a:gd name="adj1" fmla="val 56002"/>
                            <a:gd name="adj2" fmla="val -436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8760B" w14:textId="77777777" w:rsidR="002F28C4" w:rsidRPr="00E67164" w:rsidRDefault="002F28C4" w:rsidP="002F28C4">
                            <w:pPr>
                              <w:pStyle w:val="Eivli"/>
                              <w:spacing w:after="240"/>
                              <w:ind w:left="72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Miksi valita A1-kieleksi joku muu kieli kuin englanti?</w:t>
                            </w:r>
                          </w:p>
                          <w:p w14:paraId="03C5573F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-2097"/>
                                <w:tab w:val="num" w:pos="-2316"/>
                              </w:tabs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Herkkyyskausi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äänteiden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oppimiseen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9-vuotiaaksi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asti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​</w:t>
                            </w:r>
                            <w:r w:rsidRPr="00A00937">
                              <w:t xml:space="preserve"> </w:t>
                            </w:r>
                            <w:r>
                              <w:t> </w:t>
                            </w:r>
                          </w:p>
                          <w:p w14:paraId="44B0B7CB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-2097"/>
                                <w:tab w:val="num" w:pos="-2316"/>
                              </w:tabs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Englannin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ehtii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oppia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myöhemminkin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​</w:t>
                            </w:r>
                          </w:p>
                          <w:p w14:paraId="4A87D185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-2097"/>
                                <w:tab w:val="num" w:pos="-2316"/>
                              </w:tabs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Oppilas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oppii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ainakin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kaksi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vahvaa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kieltä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perusopetuksen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aikana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577DAEEF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-2097"/>
                                <w:tab w:val="num" w:pos="-2316"/>
                              </w:tabs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Oppilas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omaksuu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paremmat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kielenopiskelutaidot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​</w:t>
                            </w:r>
                          </w:p>
                          <w:p w14:paraId="0BACFBF1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-2097"/>
                                <w:tab w:val="num" w:pos="-2316"/>
                              </w:tabs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Opiskelu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tapahtuu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todennäköisesti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pienemmässä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ryhmässä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0649FC5C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Muiden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kielten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osaajat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erottuvat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joukosta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.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5F63048D" w14:textId="7FAEE72E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"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Englannilla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voi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ostaa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, </w:t>
                            </w:r>
                            <w:r w:rsidR="00DD2D1C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mutt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ei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myydä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</w:rPr>
                              <w:t>."</w:t>
                            </w:r>
                            <w:r w:rsidRPr="003A5B34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74B278B9" w14:textId="77777777" w:rsidR="002F28C4" w:rsidRPr="003A5B34" w:rsidRDefault="002F28C4" w:rsidP="002F28C4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ind w:left="72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Kannattaa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tarttua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3A5B34">
                              <w:rPr>
                                <w:rStyle w:val="spellingerror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mahdollisuuteen</w:t>
                            </w:r>
                            <w:r w:rsidRPr="003A5B3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2"/>
                                <w:sz w:val="22"/>
                                <w:szCs w:val="22"/>
                                <w:lang w:val="en-US"/>
                              </w:rPr>
                              <w:t>!</w:t>
                            </w:r>
                          </w:p>
                          <w:p w14:paraId="0EDC6439" w14:textId="77777777" w:rsidR="002F28C4" w:rsidRDefault="002F28C4" w:rsidP="002F2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7E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42.45pt;margin-top:1.2pt;width:409.95pt;height:16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" adj="22896,1361" fillcolor="white [3201]" strokecolor="#4472c4 [3208]" strokeweight="1pt">
                <v:textbox>
                  <w:txbxContent>
                    <w:p w14:paraId="32A8760B" w14:textId="77777777" w:rsidR="002F28C4" w:rsidRPr="00E67164" w:rsidRDefault="002F28C4" w:rsidP="002F28C4">
                      <w:pPr>
                        <w:pStyle w:val="NoSpacing"/>
                        <w:spacing w:after="240"/>
                        <w:ind w:left="720"/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Miksi valita A1-kieleksi joku muu kieli kuin englanti?</w:t>
                      </w:r>
                    </w:p>
                    <w:p w14:paraId="03C5573F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tabs>
                          <w:tab w:val="clear" w:pos="-2097"/>
                          <w:tab w:val="num" w:pos="-2316"/>
                        </w:tabs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Herkkyyskausi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äänteiden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oppimiseen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9-vuotiaaksi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asti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​</w:t>
                      </w:r>
                      <w:r w:rsidRPr="00A00937">
                        <w:t xml:space="preserve"> </w:t>
                      </w:r>
                      <w:r>
                        <w:t> </w:t>
                      </w:r>
                    </w:p>
                    <w:p w14:paraId="44B0B7CB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tabs>
                          <w:tab w:val="clear" w:pos="-2097"/>
                          <w:tab w:val="num" w:pos="-2316"/>
                        </w:tabs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Englannin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ehtii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oppia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myöhemminkin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en-US"/>
                        </w:rPr>
                        <w:t>​</w:t>
                      </w:r>
                    </w:p>
                    <w:p w14:paraId="4A87D185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tabs>
                          <w:tab w:val="clear" w:pos="-2097"/>
                          <w:tab w:val="num" w:pos="-2316"/>
                        </w:tabs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Oppilas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oppii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ainakin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kaksi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vahvaa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kieltä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perusopetuksen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aikana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​</w:t>
                      </w:r>
                    </w:p>
                    <w:p w14:paraId="577DAEEF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tabs>
                          <w:tab w:val="clear" w:pos="-2097"/>
                          <w:tab w:val="num" w:pos="-2316"/>
                        </w:tabs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Oppilas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omaksuu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paremmat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kielenopiskelutaidot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en-US"/>
                        </w:rPr>
                        <w:t>​</w:t>
                      </w:r>
                    </w:p>
                    <w:p w14:paraId="0BACFBF1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tabs>
                          <w:tab w:val="clear" w:pos="-2097"/>
                          <w:tab w:val="num" w:pos="-2316"/>
                        </w:tabs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Opiskelu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tapahtuu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todennäköisesti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pienemmässä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ryhmässä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​</w:t>
                      </w:r>
                    </w:p>
                    <w:p w14:paraId="0649FC5C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Muiden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kielten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osaajat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erottuvat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joukosta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.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​</w:t>
                      </w:r>
                    </w:p>
                    <w:p w14:paraId="5F63048D" w14:textId="7FAEE72E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"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Englannilla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voi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ostaa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, </w:t>
                      </w:r>
                      <w:r w:rsidR="00DD2D1C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mutt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ei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myydä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</w:rPr>
                        <w:t>."</w:t>
                      </w:r>
                      <w:r w:rsidRPr="003A5B34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​</w:t>
                      </w:r>
                    </w:p>
                    <w:p w14:paraId="74B278B9" w14:textId="77777777" w:rsidR="002F28C4" w:rsidRPr="003A5B34" w:rsidRDefault="002F28C4" w:rsidP="002F28C4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ind w:left="720" w:firstLine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Kannattaa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tarttua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3A5B34">
                        <w:rPr>
                          <w:rStyle w:val="spellingerror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mahdollisuuteen</w:t>
                      </w:r>
                      <w:r w:rsidRPr="003A5B3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2"/>
                          <w:sz w:val="22"/>
                          <w:szCs w:val="22"/>
                          <w:lang w:val="en-US"/>
                        </w:rPr>
                        <w:t>!</w:t>
                      </w:r>
                    </w:p>
                    <w:p w14:paraId="0EDC6439" w14:textId="77777777" w:rsidR="002F28C4" w:rsidRDefault="002F28C4" w:rsidP="002F28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689D3E" w14:textId="148A112C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78118B65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1031BC02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0FC5D725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7FF8CAD8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11E39145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1B31BB9C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6A5FE208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761F31AA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7EB00C72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4E518E15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77087E5B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235C6FE3" w14:textId="77777777" w:rsidR="002F28C4" w:rsidRDefault="002F28C4" w:rsidP="57D8FAC8">
      <w:pPr>
        <w:pStyle w:val="Eivli"/>
        <w:rPr>
          <w:rFonts w:eastAsiaTheme="minorEastAsia"/>
          <w:b/>
          <w:bCs/>
        </w:rPr>
      </w:pPr>
    </w:p>
    <w:p w14:paraId="02EB378F" w14:textId="77777777" w:rsidR="00910A65" w:rsidRDefault="00910A65" w:rsidP="57D8FAC8">
      <w:pPr>
        <w:pStyle w:val="Eivli"/>
        <w:rPr>
          <w:rFonts w:eastAsiaTheme="minorEastAsia"/>
        </w:rPr>
      </w:pPr>
    </w:p>
    <w:p w14:paraId="3BC3ABB8" w14:textId="5DEDFEC6" w:rsidR="00AF20A1" w:rsidRPr="00E67164" w:rsidRDefault="00A45280" w:rsidP="57D8FAC8">
      <w:pPr>
        <w:pStyle w:val="Eivli"/>
        <w:rPr>
          <w:rFonts w:eastAsiaTheme="minorEastAsia"/>
        </w:rPr>
      </w:pPr>
      <w:r w:rsidRPr="57D8FAC8">
        <w:rPr>
          <w:rFonts w:eastAsiaTheme="minorEastAsia"/>
        </w:rPr>
        <w:t>L</w:t>
      </w:r>
      <w:r w:rsidR="00BE6275" w:rsidRPr="57D8FAC8">
        <w:rPr>
          <w:rFonts w:eastAsiaTheme="minorEastAsia"/>
        </w:rPr>
        <w:t>isätietoja valinta-</w:t>
      </w:r>
      <w:r w:rsidR="00447F7A" w:rsidRPr="57D8FAC8">
        <w:rPr>
          <w:rFonts w:eastAsiaTheme="minorEastAsia"/>
        </w:rPr>
        <w:t>asioista</w:t>
      </w:r>
      <w:r w:rsidR="003616BC">
        <w:rPr>
          <w:rFonts w:eastAsiaTheme="minorEastAsia"/>
        </w:rPr>
        <w:t xml:space="preserve"> </w:t>
      </w:r>
      <w:r w:rsidR="003616BC" w:rsidRPr="57D8FAC8">
        <w:rPr>
          <w:rFonts w:eastAsiaTheme="minorEastAsia"/>
        </w:rPr>
        <w:t>ja kielen opiskeluun liittyvistä asioista</w:t>
      </w:r>
      <w:r w:rsidRPr="57D8FAC8">
        <w:rPr>
          <w:rFonts w:eastAsiaTheme="minorEastAsia"/>
        </w:rPr>
        <w:t xml:space="preserve"> voi k</w:t>
      </w:r>
      <w:r w:rsidR="006550F3" w:rsidRPr="57D8FAC8">
        <w:rPr>
          <w:rFonts w:eastAsiaTheme="minorEastAsia"/>
        </w:rPr>
        <w:t>ysyä rehtori</w:t>
      </w:r>
      <w:r w:rsidR="003616BC">
        <w:rPr>
          <w:rFonts w:eastAsiaTheme="minorEastAsia"/>
        </w:rPr>
        <w:t xml:space="preserve"> Laura Ritolalata</w:t>
      </w:r>
      <w:r w:rsidR="006550F3" w:rsidRPr="57D8FAC8">
        <w:rPr>
          <w:rFonts w:eastAsiaTheme="minorEastAsia"/>
        </w:rPr>
        <w:t xml:space="preserve"> p. </w:t>
      </w:r>
      <w:r w:rsidR="003616BC">
        <w:rPr>
          <w:rFonts w:eastAsiaTheme="minorEastAsia"/>
        </w:rPr>
        <w:t xml:space="preserve">0406656048 </w:t>
      </w:r>
    </w:p>
    <w:sectPr w:rsidR="00AF20A1" w:rsidRPr="00E67164" w:rsidSect="00222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42DE" w14:textId="77777777" w:rsidR="004F4AD2" w:rsidRDefault="004F4AD2" w:rsidP="00C76689">
      <w:pPr>
        <w:spacing w:after="0" w:line="240" w:lineRule="auto"/>
      </w:pPr>
      <w:r>
        <w:separator/>
      </w:r>
    </w:p>
  </w:endnote>
  <w:endnote w:type="continuationSeparator" w:id="0">
    <w:p w14:paraId="0845708A" w14:textId="77777777" w:rsidR="004F4AD2" w:rsidRDefault="004F4AD2" w:rsidP="00C76689">
      <w:pPr>
        <w:spacing w:after="0" w:line="240" w:lineRule="auto"/>
      </w:pPr>
      <w:r>
        <w:continuationSeparator/>
      </w:r>
    </w:p>
  </w:endnote>
  <w:endnote w:type="continuationNotice" w:id="1">
    <w:p w14:paraId="3D5819EA" w14:textId="77777777" w:rsidR="004F4AD2" w:rsidRDefault="004F4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1AA6" w14:textId="77777777" w:rsidR="004F4AD2" w:rsidRDefault="004F4AD2" w:rsidP="00C76689">
      <w:pPr>
        <w:spacing w:after="0" w:line="240" w:lineRule="auto"/>
      </w:pPr>
      <w:r>
        <w:separator/>
      </w:r>
    </w:p>
  </w:footnote>
  <w:footnote w:type="continuationSeparator" w:id="0">
    <w:p w14:paraId="10905B21" w14:textId="77777777" w:rsidR="004F4AD2" w:rsidRDefault="004F4AD2" w:rsidP="00C76689">
      <w:pPr>
        <w:spacing w:after="0" w:line="240" w:lineRule="auto"/>
      </w:pPr>
      <w:r>
        <w:continuationSeparator/>
      </w:r>
    </w:p>
  </w:footnote>
  <w:footnote w:type="continuationNotice" w:id="1">
    <w:p w14:paraId="09ED9B00" w14:textId="77777777" w:rsidR="004F4AD2" w:rsidRDefault="004F4A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810"/>
    <w:multiLevelType w:val="hybridMultilevel"/>
    <w:tmpl w:val="91F61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423"/>
    <w:multiLevelType w:val="multilevel"/>
    <w:tmpl w:val="7EB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BF6EE8"/>
    <w:multiLevelType w:val="hybridMultilevel"/>
    <w:tmpl w:val="21DC6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929"/>
    <w:multiLevelType w:val="hybridMultilevel"/>
    <w:tmpl w:val="D70EB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6B4D"/>
    <w:multiLevelType w:val="hybridMultilevel"/>
    <w:tmpl w:val="07349E50"/>
    <w:lvl w:ilvl="0" w:tplc="711262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C7"/>
    <w:multiLevelType w:val="hybridMultilevel"/>
    <w:tmpl w:val="83B64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3B2B"/>
    <w:multiLevelType w:val="hybridMultilevel"/>
    <w:tmpl w:val="4ED6EE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36707"/>
    <w:multiLevelType w:val="multilevel"/>
    <w:tmpl w:val="96F0F5D4"/>
    <w:lvl w:ilvl="0">
      <w:start w:val="1"/>
      <w:numFmt w:val="bullet"/>
      <w:lvlText w:val=""/>
      <w:lvlJc w:val="left"/>
      <w:pPr>
        <w:tabs>
          <w:tab w:val="num" w:pos="-2097"/>
        </w:tabs>
        <w:ind w:left="-20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377"/>
        </w:tabs>
        <w:ind w:left="-137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657"/>
        </w:tabs>
        <w:ind w:left="-65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3"/>
        </w:tabs>
        <w:ind w:left="6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5C67DA"/>
    <w:multiLevelType w:val="multilevel"/>
    <w:tmpl w:val="DCA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763A4"/>
    <w:multiLevelType w:val="hybridMultilevel"/>
    <w:tmpl w:val="CD56F39E"/>
    <w:lvl w:ilvl="0" w:tplc="757EE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2E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5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4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D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45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8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0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CB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A97046"/>
    <w:multiLevelType w:val="hybridMultilevel"/>
    <w:tmpl w:val="1986A5E0"/>
    <w:lvl w:ilvl="0" w:tplc="062E8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A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3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F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0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C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7E730F"/>
    <w:multiLevelType w:val="hybridMultilevel"/>
    <w:tmpl w:val="BF3E51E4"/>
    <w:lvl w:ilvl="0" w:tplc="07C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2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C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6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2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0E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67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0B1C5D"/>
    <w:multiLevelType w:val="hybridMultilevel"/>
    <w:tmpl w:val="9F8C6198"/>
    <w:lvl w:ilvl="0" w:tplc="586E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6D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6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E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0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6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6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C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28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7055974">
    <w:abstractNumId w:val="5"/>
  </w:num>
  <w:num w:numId="2" w16cid:durableId="1096293735">
    <w:abstractNumId w:val="4"/>
  </w:num>
  <w:num w:numId="3" w16cid:durableId="2061442992">
    <w:abstractNumId w:val="12"/>
  </w:num>
  <w:num w:numId="4" w16cid:durableId="405417565">
    <w:abstractNumId w:val="0"/>
  </w:num>
  <w:num w:numId="5" w16cid:durableId="743454858">
    <w:abstractNumId w:val="2"/>
  </w:num>
  <w:num w:numId="6" w16cid:durableId="263074182">
    <w:abstractNumId w:val="6"/>
  </w:num>
  <w:num w:numId="7" w16cid:durableId="1454058128">
    <w:abstractNumId w:val="3"/>
  </w:num>
  <w:num w:numId="8" w16cid:durableId="1182008926">
    <w:abstractNumId w:val="11"/>
  </w:num>
  <w:num w:numId="9" w16cid:durableId="1569460153">
    <w:abstractNumId w:val="10"/>
  </w:num>
  <w:num w:numId="10" w16cid:durableId="2102599123">
    <w:abstractNumId w:val="9"/>
  </w:num>
  <w:num w:numId="11" w16cid:durableId="833104934">
    <w:abstractNumId w:val="8"/>
  </w:num>
  <w:num w:numId="12" w16cid:durableId="437337484">
    <w:abstractNumId w:val="1"/>
  </w:num>
  <w:num w:numId="13" w16cid:durableId="1878732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80"/>
    <w:rsid w:val="000024CB"/>
    <w:rsid w:val="0001354D"/>
    <w:rsid w:val="0003752A"/>
    <w:rsid w:val="000B4527"/>
    <w:rsid w:val="000D6FAB"/>
    <w:rsid w:val="00110993"/>
    <w:rsid w:val="0012476F"/>
    <w:rsid w:val="00164955"/>
    <w:rsid w:val="00191051"/>
    <w:rsid w:val="001B3CF8"/>
    <w:rsid w:val="001B6AED"/>
    <w:rsid w:val="001F2252"/>
    <w:rsid w:val="00212EA1"/>
    <w:rsid w:val="00222FCA"/>
    <w:rsid w:val="002405A2"/>
    <w:rsid w:val="00272453"/>
    <w:rsid w:val="002F28C4"/>
    <w:rsid w:val="002F3652"/>
    <w:rsid w:val="0031274B"/>
    <w:rsid w:val="0033422B"/>
    <w:rsid w:val="003616BC"/>
    <w:rsid w:val="003745C6"/>
    <w:rsid w:val="00382953"/>
    <w:rsid w:val="003A5B34"/>
    <w:rsid w:val="003C41F3"/>
    <w:rsid w:val="003D2A70"/>
    <w:rsid w:val="003E1CBF"/>
    <w:rsid w:val="003E72BB"/>
    <w:rsid w:val="003E7ADA"/>
    <w:rsid w:val="004020D8"/>
    <w:rsid w:val="00420E9B"/>
    <w:rsid w:val="0043133B"/>
    <w:rsid w:val="00447DEA"/>
    <w:rsid w:val="00447F7A"/>
    <w:rsid w:val="00464CA6"/>
    <w:rsid w:val="00482C64"/>
    <w:rsid w:val="00490C9D"/>
    <w:rsid w:val="004C0FF4"/>
    <w:rsid w:val="004F4AD2"/>
    <w:rsid w:val="004F758E"/>
    <w:rsid w:val="00613F14"/>
    <w:rsid w:val="00635CF7"/>
    <w:rsid w:val="00642351"/>
    <w:rsid w:val="006550F3"/>
    <w:rsid w:val="00674A5A"/>
    <w:rsid w:val="0068550D"/>
    <w:rsid w:val="006A6510"/>
    <w:rsid w:val="006B148D"/>
    <w:rsid w:val="006D1C28"/>
    <w:rsid w:val="00711D12"/>
    <w:rsid w:val="00752896"/>
    <w:rsid w:val="007A591A"/>
    <w:rsid w:val="007B5588"/>
    <w:rsid w:val="007D5B1D"/>
    <w:rsid w:val="007E1A6F"/>
    <w:rsid w:val="00824D69"/>
    <w:rsid w:val="0083058D"/>
    <w:rsid w:val="008405EB"/>
    <w:rsid w:val="0087326B"/>
    <w:rsid w:val="0088790E"/>
    <w:rsid w:val="008C603F"/>
    <w:rsid w:val="008E095B"/>
    <w:rsid w:val="00910A65"/>
    <w:rsid w:val="00926132"/>
    <w:rsid w:val="00944E2B"/>
    <w:rsid w:val="0095623C"/>
    <w:rsid w:val="009B0D5C"/>
    <w:rsid w:val="009B19DA"/>
    <w:rsid w:val="009D3ECC"/>
    <w:rsid w:val="00A00937"/>
    <w:rsid w:val="00A265F2"/>
    <w:rsid w:val="00A45280"/>
    <w:rsid w:val="00AF102E"/>
    <w:rsid w:val="00AF20A1"/>
    <w:rsid w:val="00B2715A"/>
    <w:rsid w:val="00B37DC0"/>
    <w:rsid w:val="00B751A3"/>
    <w:rsid w:val="00BB5467"/>
    <w:rsid w:val="00BC3CA3"/>
    <w:rsid w:val="00BE6275"/>
    <w:rsid w:val="00BF3CF6"/>
    <w:rsid w:val="00BF599C"/>
    <w:rsid w:val="00BF7CEC"/>
    <w:rsid w:val="00C3181C"/>
    <w:rsid w:val="00C33996"/>
    <w:rsid w:val="00C3777C"/>
    <w:rsid w:val="00C74555"/>
    <w:rsid w:val="00C76536"/>
    <w:rsid w:val="00C76689"/>
    <w:rsid w:val="00CB2441"/>
    <w:rsid w:val="00CF1A01"/>
    <w:rsid w:val="00D271FD"/>
    <w:rsid w:val="00D337FA"/>
    <w:rsid w:val="00D50FE3"/>
    <w:rsid w:val="00D92CCA"/>
    <w:rsid w:val="00DB1857"/>
    <w:rsid w:val="00DD2D1C"/>
    <w:rsid w:val="00E221D6"/>
    <w:rsid w:val="00E35792"/>
    <w:rsid w:val="00E435B7"/>
    <w:rsid w:val="00E61443"/>
    <w:rsid w:val="00E67164"/>
    <w:rsid w:val="00EC32A3"/>
    <w:rsid w:val="00F656C9"/>
    <w:rsid w:val="00F833EF"/>
    <w:rsid w:val="00FB52A6"/>
    <w:rsid w:val="00FB79ED"/>
    <w:rsid w:val="010C0E58"/>
    <w:rsid w:val="03BCE965"/>
    <w:rsid w:val="06FF55F4"/>
    <w:rsid w:val="0A2C2AE9"/>
    <w:rsid w:val="0B180056"/>
    <w:rsid w:val="0BC7FB4A"/>
    <w:rsid w:val="0C9AA85A"/>
    <w:rsid w:val="0F54076A"/>
    <w:rsid w:val="11B53AF2"/>
    <w:rsid w:val="121A3C2C"/>
    <w:rsid w:val="13A235B0"/>
    <w:rsid w:val="13E0798E"/>
    <w:rsid w:val="14A5BA3F"/>
    <w:rsid w:val="161136E7"/>
    <w:rsid w:val="17D471B8"/>
    <w:rsid w:val="1951458F"/>
    <w:rsid w:val="19F84ED7"/>
    <w:rsid w:val="1B14FBC3"/>
    <w:rsid w:val="1B8A7D04"/>
    <w:rsid w:val="1C01D443"/>
    <w:rsid w:val="1DBC4ABD"/>
    <w:rsid w:val="1DEA23C3"/>
    <w:rsid w:val="1EB10124"/>
    <w:rsid w:val="209AF8D3"/>
    <w:rsid w:val="238C1BE4"/>
    <w:rsid w:val="26A95C3C"/>
    <w:rsid w:val="2722F427"/>
    <w:rsid w:val="297E1455"/>
    <w:rsid w:val="2BB3DE7B"/>
    <w:rsid w:val="2BC1C04E"/>
    <w:rsid w:val="30CC67A8"/>
    <w:rsid w:val="331C9CA1"/>
    <w:rsid w:val="3418B98E"/>
    <w:rsid w:val="348FEF7D"/>
    <w:rsid w:val="36AECBEA"/>
    <w:rsid w:val="3A6F2515"/>
    <w:rsid w:val="3BAE2DC4"/>
    <w:rsid w:val="3F5B6C35"/>
    <w:rsid w:val="400B6729"/>
    <w:rsid w:val="43E6465D"/>
    <w:rsid w:val="472AEA7C"/>
    <w:rsid w:val="49F389BF"/>
    <w:rsid w:val="4A331AD7"/>
    <w:rsid w:val="4B1D4251"/>
    <w:rsid w:val="4CEC06A3"/>
    <w:rsid w:val="4E54E313"/>
    <w:rsid w:val="52C9E792"/>
    <w:rsid w:val="532B988D"/>
    <w:rsid w:val="5648D8E5"/>
    <w:rsid w:val="5667886F"/>
    <w:rsid w:val="57D8FAC8"/>
    <w:rsid w:val="5A96C110"/>
    <w:rsid w:val="5B4AE367"/>
    <w:rsid w:val="5C823E42"/>
    <w:rsid w:val="62B2592B"/>
    <w:rsid w:val="6399EF21"/>
    <w:rsid w:val="65E5BA76"/>
    <w:rsid w:val="6664DDEB"/>
    <w:rsid w:val="6B93C62F"/>
    <w:rsid w:val="6BDF1D90"/>
    <w:rsid w:val="72278276"/>
    <w:rsid w:val="73C10E2E"/>
    <w:rsid w:val="75E7DBA1"/>
    <w:rsid w:val="776E43EE"/>
    <w:rsid w:val="77A3E614"/>
    <w:rsid w:val="77AC0E4D"/>
    <w:rsid w:val="789E113E"/>
    <w:rsid w:val="7A0E1998"/>
    <w:rsid w:val="7A2741F5"/>
    <w:rsid w:val="7BA8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BB25"/>
  <w15:docId w15:val="{AEF84CD7-24F5-4BF3-B93C-A4F23C44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45280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4528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C603F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613F14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13F14"/>
    <w:rPr>
      <w:color w:val="954F72" w:themeColor="followedHyperlink"/>
      <w:u w:val="single"/>
    </w:rPr>
  </w:style>
  <w:style w:type="paragraph" w:customStyle="1" w:styleId="paragraph">
    <w:name w:val="paragraph"/>
    <w:basedOn w:val="Normaali"/>
    <w:rsid w:val="0068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8550D"/>
  </w:style>
  <w:style w:type="character" w:customStyle="1" w:styleId="eop">
    <w:name w:val="eop"/>
    <w:basedOn w:val="Kappaleenoletusfontti"/>
    <w:rsid w:val="0068550D"/>
  </w:style>
  <w:style w:type="character" w:customStyle="1" w:styleId="spellingerror">
    <w:name w:val="spellingerror"/>
    <w:basedOn w:val="Kappaleenoletusfontti"/>
    <w:rsid w:val="003A5B34"/>
  </w:style>
  <w:style w:type="paragraph" w:styleId="Yltunniste">
    <w:name w:val="header"/>
    <w:basedOn w:val="Normaali"/>
    <w:link w:val="YltunnisteChar"/>
    <w:uiPriority w:val="99"/>
    <w:semiHidden/>
    <w:unhideWhenUsed/>
    <w:rsid w:val="00382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82953"/>
  </w:style>
  <w:style w:type="paragraph" w:styleId="Alatunniste">
    <w:name w:val="footer"/>
    <w:basedOn w:val="Normaali"/>
    <w:link w:val="AlatunnisteChar"/>
    <w:uiPriority w:val="99"/>
    <w:semiHidden/>
    <w:unhideWhenUsed/>
    <w:rsid w:val="00382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8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6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1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TE2NmM3ZTQtZWE3Yi00NWMwLTlkM2QtMjBjZTdhMTY3NGIz%40thread.v2/0?context=%7b%22Tid%22%3a%225cc89a67-fa29-4356-af5d-f436abc7c21b%22%2c%22Oid%22%3a%22b0da7256-1c2e-40b0-a230-9de058bc1146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25F39584EFE048B7FB3AB7CA072301" ma:contentTypeVersion="3" ma:contentTypeDescription="Luo uusi asiakirja." ma:contentTypeScope="" ma:versionID="245b4830cec6f50eaaf04e1d2b3a9584">
  <xsd:schema xmlns:xsd="http://www.w3.org/2001/XMLSchema" xmlns:xs="http://www.w3.org/2001/XMLSchema" xmlns:p="http://schemas.microsoft.com/office/2006/metadata/properties" xmlns:ns2="b1e72d22-82b3-4bf7-b340-83344a6e485b" targetNamespace="http://schemas.microsoft.com/office/2006/metadata/properties" ma:root="true" ma:fieldsID="979eed420b638f0b058c9a6317b043ef" ns2:_="">
    <xsd:import namespace="b1e72d22-82b3-4bf7-b340-83344a6e4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2d22-82b3-4bf7-b340-83344a6e4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EADAC-014D-426E-9855-A23BC9B1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72d22-82b3-4bf7-b340-83344a6e4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8BCF3-8544-4ADC-AA2A-D6022517E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A477D-55D1-4376-BD70-E7DAD63B9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1984</Characters>
  <Application>Microsoft Office Word</Application>
  <DocSecurity>4</DocSecurity>
  <Lines>16</Lines>
  <Paragraphs>4</Paragraphs>
  <ScaleCrop>false</ScaleCrop>
  <Company>Oulun kaupunki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Laukka Maija</dc:creator>
  <cp:lastModifiedBy>Ritola Laura</cp:lastModifiedBy>
  <cp:revision>2</cp:revision>
  <dcterms:created xsi:type="dcterms:W3CDTF">2023-12-01T10:01:00Z</dcterms:created>
  <dcterms:modified xsi:type="dcterms:W3CDTF">2023-12-01T10:01:00Z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2022-12-09T13:59:30Z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a3516e79-c2eb-4acb-9182-f6b3f9e6bad1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0x010100C325F39584EFE048B7FB3AB7CA072301</vt:lpwstr>
  </property>
</Properties>
</file>