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B6EE" w14:textId="26174BE5" w:rsidR="0004539F" w:rsidRPr="004863B5" w:rsidRDefault="006F14D1" w:rsidP="7EA794DA">
      <w:pPr>
        <w:rPr>
          <w:sz w:val="28"/>
          <w:szCs w:val="28"/>
        </w:rPr>
      </w:pPr>
      <w:r w:rsidRPr="004863B5">
        <w:rPr>
          <w:sz w:val="28"/>
          <w:szCs w:val="28"/>
        </w:rPr>
        <w:t>Ki</w:t>
      </w:r>
      <w:r w:rsidR="004863B5" w:rsidRPr="004863B5">
        <w:rPr>
          <w:sz w:val="28"/>
          <w:szCs w:val="28"/>
        </w:rPr>
        <w:t>usaamiseen puuttumisen suunnitelma</w:t>
      </w:r>
    </w:p>
    <w:p w14:paraId="0E11A86D" w14:textId="2F086EE3" w:rsidR="00470979" w:rsidRPr="00B95090" w:rsidRDefault="7EA794DA" w:rsidP="7EA794DA">
      <w:pPr>
        <w:rPr>
          <w:b/>
          <w:bCs/>
          <w:sz w:val="24"/>
          <w:szCs w:val="24"/>
        </w:rPr>
      </w:pPr>
      <w:r w:rsidRPr="00B95090">
        <w:rPr>
          <w:b/>
          <w:bCs/>
          <w:sz w:val="24"/>
          <w:szCs w:val="24"/>
        </w:rPr>
        <w:t>Ennaltaehkäisy:</w:t>
      </w:r>
    </w:p>
    <w:p w14:paraId="79379476" w14:textId="7272817B" w:rsidR="36AA9FF5" w:rsidRPr="00B95090" w:rsidRDefault="7EA794DA" w:rsidP="36AA9FF5">
      <w:pPr>
        <w:spacing w:line="360" w:lineRule="auto"/>
        <w:rPr>
          <w:sz w:val="24"/>
          <w:szCs w:val="24"/>
        </w:rPr>
      </w:pPr>
      <w:r w:rsidRPr="00B95090">
        <w:rPr>
          <w:sz w:val="24"/>
          <w:szCs w:val="24"/>
        </w:rPr>
        <w:t>Kiiminkijoen koulussa kiusaamisen ennaltaehkäisyä on koko lukuvuoden kestävä ryhmäyttäminen kaikilla luokka-asteilla. Ryhmäyttämisestä vastaa pääsääntöisesti luokanopettaja, mutta ryhmäyttämistyötä tehdään yhdessä myös nuori</w:t>
      </w:r>
      <w:r w:rsidR="00C047E3" w:rsidRPr="00B95090">
        <w:rPr>
          <w:sz w:val="24"/>
          <w:szCs w:val="24"/>
        </w:rPr>
        <w:t>so</w:t>
      </w:r>
      <w:r w:rsidRPr="00B95090">
        <w:rPr>
          <w:sz w:val="24"/>
          <w:szCs w:val="24"/>
        </w:rPr>
        <w:t xml:space="preserve">palveluiden (Syke) kanssa. Kiiminkijoen koulussa pidetään ryhmäyttämisen kannalta tärkeänä myös sitä, että alueellisten pienryhmien oppilaat kuuluvat lähtökohtaisesti osaksi yleisopetuksen ryhmiä. Myös tunne- ja vuorovaikutustaitoja sekä turvataitoja opettamalla pyrimme kiusaamisen ennaltaehkäisyyn ja ryhmän sosiaalisia taitoja parantavaan koulutyöhön. </w:t>
      </w:r>
    </w:p>
    <w:p w14:paraId="763B3E0E" w14:textId="5E46A3B3" w:rsidR="36AA9FF5" w:rsidRPr="00B95090" w:rsidRDefault="36AA9FF5" w:rsidP="36AA9FF5">
      <w:pPr>
        <w:spacing w:line="360" w:lineRule="auto"/>
        <w:rPr>
          <w:sz w:val="24"/>
          <w:szCs w:val="24"/>
        </w:rPr>
      </w:pPr>
      <w:r w:rsidRPr="00B95090">
        <w:rPr>
          <w:sz w:val="24"/>
          <w:szCs w:val="24"/>
        </w:rPr>
        <w:t xml:space="preserve">Lisäksi ennaltaehkäisyä Kiiminkijoen koulussa on toimivat </w:t>
      </w:r>
      <w:r w:rsidR="00C67B07" w:rsidRPr="00B95090">
        <w:rPr>
          <w:sz w:val="24"/>
          <w:szCs w:val="24"/>
        </w:rPr>
        <w:t>järjestysäännöt, joiden pohjalta on tehty</w:t>
      </w:r>
      <w:r w:rsidRPr="00B95090">
        <w:rPr>
          <w:sz w:val="24"/>
          <w:szCs w:val="24"/>
        </w:rPr>
        <w:t xml:space="preserve"> koulu</w:t>
      </w:r>
      <w:r w:rsidR="00C67B07" w:rsidRPr="00B95090">
        <w:rPr>
          <w:sz w:val="24"/>
          <w:szCs w:val="24"/>
        </w:rPr>
        <w:t>n</w:t>
      </w:r>
      <w:r w:rsidRPr="00B95090">
        <w:rPr>
          <w:sz w:val="24"/>
          <w:szCs w:val="24"/>
        </w:rPr>
        <w:t xml:space="preserve"> omat “Kiiminkijoen koulun toimintatavat</w:t>
      </w:r>
      <w:r w:rsidR="004863B5">
        <w:rPr>
          <w:sz w:val="24"/>
          <w:szCs w:val="24"/>
        </w:rPr>
        <w:t>”</w:t>
      </w:r>
      <w:r w:rsidRPr="00B95090">
        <w:rPr>
          <w:sz w:val="24"/>
          <w:szCs w:val="24"/>
        </w:rPr>
        <w:t xml:space="preserve">. </w:t>
      </w:r>
      <w:r w:rsidR="00685CB0" w:rsidRPr="00B95090">
        <w:rPr>
          <w:sz w:val="24"/>
          <w:szCs w:val="24"/>
        </w:rPr>
        <w:t>Järjestysäännöt ja t</w:t>
      </w:r>
      <w:r w:rsidRPr="00B95090">
        <w:rPr>
          <w:sz w:val="24"/>
          <w:szCs w:val="24"/>
        </w:rPr>
        <w:t xml:space="preserve">oimintatavat </w:t>
      </w:r>
      <w:r w:rsidR="00685CB0" w:rsidRPr="00B95090">
        <w:rPr>
          <w:sz w:val="24"/>
          <w:szCs w:val="24"/>
        </w:rPr>
        <w:t>käydään luokassa oppilaiden kanssa läpi</w:t>
      </w:r>
      <w:r w:rsidR="00F97626" w:rsidRPr="00B95090">
        <w:rPr>
          <w:sz w:val="24"/>
          <w:szCs w:val="24"/>
        </w:rPr>
        <w:t xml:space="preserve">. Toimintatavat </w:t>
      </w:r>
      <w:r w:rsidRPr="00B95090">
        <w:rPr>
          <w:sz w:val="24"/>
          <w:szCs w:val="24"/>
        </w:rPr>
        <w:t>ovat myös nähtävillä koulun seinällä. Tämän lisäksi jokaisessa luokassa on omat säännöt. Lasten osallisuus sääntöjen luomisessa on yhteydessä sääntöihin sitoutumiseen ja omaksumiseen.</w:t>
      </w:r>
    </w:p>
    <w:p w14:paraId="6BF765C8" w14:textId="46D00F58" w:rsidR="12C087B7" w:rsidRPr="00B95090" w:rsidRDefault="12C087B7" w:rsidP="7EA794DA">
      <w:pPr>
        <w:rPr>
          <w:sz w:val="24"/>
          <w:szCs w:val="24"/>
        </w:rPr>
      </w:pPr>
    </w:p>
    <w:p w14:paraId="0B4B506C" w14:textId="6A0253D1" w:rsidR="10DB7081" w:rsidRPr="00B95090" w:rsidRDefault="7EA794DA" w:rsidP="7EA794DA">
      <w:pPr>
        <w:rPr>
          <w:b/>
          <w:bCs/>
          <w:sz w:val="24"/>
          <w:szCs w:val="24"/>
        </w:rPr>
      </w:pPr>
      <w:r w:rsidRPr="00B95090">
        <w:rPr>
          <w:b/>
          <w:bCs/>
          <w:sz w:val="24"/>
          <w:szCs w:val="24"/>
        </w:rPr>
        <w:t>Kiusaamiseen puuttuminen:</w:t>
      </w:r>
    </w:p>
    <w:p w14:paraId="1DED22BC" w14:textId="5E6AD689" w:rsidR="5D560A53" w:rsidRPr="00B95090" w:rsidRDefault="36AA9FF5" w:rsidP="36AA9FF5">
      <w:pPr>
        <w:spacing w:line="360" w:lineRule="auto"/>
        <w:rPr>
          <w:sz w:val="24"/>
          <w:szCs w:val="24"/>
        </w:rPr>
      </w:pPr>
      <w:r w:rsidRPr="00B95090">
        <w:rPr>
          <w:sz w:val="24"/>
          <w:szCs w:val="24"/>
        </w:rPr>
        <w:t xml:space="preserve">Kiusaamisella tarkoitetaan toistuvasti samaan henkilöön kohdistuvaa vihamielistä käyttäytymistä tai pahan mielen aiheuttamista. Kiusaamisella voi olla useita eri muotoja. Näitä ovat fyysinen kiusaaminen (esim. Potkiminen, töniminen, lyöminen), henkinen kiusaaminen (esim. haukkuminen, pilkkaaminen, juoruilu, ulkopuolelle jättäminen), haitanteko (esim. tavaroiden piilottaminen tai rikkominen ja nettikiusaaminen (toista pilkkaavien kuvien/viestien lähettäminen).  Satunnaiset erimielisyydet eivät ole kiusaamista. Kiusaajia voi olla yksi tai useampia. </w:t>
      </w:r>
    </w:p>
    <w:p w14:paraId="7DB2781E" w14:textId="77777777" w:rsidR="00EE3097" w:rsidRPr="00B95090" w:rsidRDefault="00EE3097" w:rsidP="00EE3097">
      <w:pPr>
        <w:rPr>
          <w:sz w:val="20"/>
          <w:szCs w:val="20"/>
        </w:rPr>
      </w:pPr>
    </w:p>
    <w:p w14:paraId="5B4BCF4B" w14:textId="5D73DC6F" w:rsidR="7EA794DA" w:rsidRPr="00B95090" w:rsidRDefault="00EE3097" w:rsidP="7EA794DA">
      <w:pPr>
        <w:spacing w:line="360" w:lineRule="auto"/>
        <w:rPr>
          <w:sz w:val="24"/>
          <w:szCs w:val="24"/>
        </w:rPr>
      </w:pPr>
      <w:r w:rsidRPr="00B95090">
        <w:rPr>
          <w:sz w:val="24"/>
          <w:szCs w:val="24"/>
        </w:rPr>
        <w:t xml:space="preserve">Sääntörikkomukseen kuten tönimiseen tai nimittelyyn puuttuu ensisijaisesti luokanopettaja. Luokanopettaja selvittää asian yhdessä asianosaisten kanssa ja asia sovitaan. Asian toistuessa opettaja laittaa oppilaan toiminnasta merkinnän </w:t>
      </w:r>
      <w:r w:rsidRPr="00B95090">
        <w:rPr>
          <w:sz w:val="24"/>
          <w:szCs w:val="24"/>
        </w:rPr>
        <w:t>W</w:t>
      </w:r>
      <w:r w:rsidRPr="00B95090">
        <w:rPr>
          <w:sz w:val="24"/>
          <w:szCs w:val="24"/>
        </w:rPr>
        <w:t xml:space="preserve">ilmaan. Sääntörikkomuksen toistuessa </w:t>
      </w:r>
      <w:r w:rsidRPr="00B95090">
        <w:rPr>
          <w:sz w:val="24"/>
          <w:szCs w:val="24"/>
        </w:rPr>
        <w:t>W</w:t>
      </w:r>
      <w:r w:rsidRPr="00B95090">
        <w:rPr>
          <w:sz w:val="24"/>
          <w:szCs w:val="24"/>
        </w:rPr>
        <w:t>ilma merkinnän jälkeen, opettaja on yhteydessä oppilaan huoltajaan.</w:t>
      </w:r>
      <w:r w:rsidRPr="00B95090">
        <w:rPr>
          <w:sz w:val="24"/>
          <w:szCs w:val="24"/>
        </w:rPr>
        <w:t xml:space="preserve"> </w:t>
      </w:r>
      <w:r w:rsidR="00F5069A" w:rsidRPr="00B95090">
        <w:rPr>
          <w:sz w:val="24"/>
          <w:szCs w:val="24"/>
        </w:rPr>
        <w:t xml:space="preserve">Pienet erimielisyydet esim. nimittelyt voidaan käsitellä </w:t>
      </w:r>
      <w:r w:rsidR="00A813AC" w:rsidRPr="00B95090">
        <w:rPr>
          <w:sz w:val="24"/>
          <w:szCs w:val="24"/>
        </w:rPr>
        <w:t xml:space="preserve">vertaissovitteluna. Opettaja tilaa vertaissovittelun Verso-opettajilta. </w:t>
      </w:r>
    </w:p>
    <w:p w14:paraId="673466BA" w14:textId="7E95B62D" w:rsidR="36AA9FF5" w:rsidRPr="00B95090" w:rsidRDefault="36AA9FF5" w:rsidP="36AA9FF5">
      <w:pPr>
        <w:spacing w:line="360" w:lineRule="auto"/>
        <w:rPr>
          <w:sz w:val="24"/>
          <w:szCs w:val="24"/>
        </w:rPr>
      </w:pPr>
      <w:r w:rsidRPr="00B95090">
        <w:rPr>
          <w:sz w:val="24"/>
          <w:szCs w:val="24"/>
        </w:rPr>
        <w:lastRenderedPageBreak/>
        <w:t xml:space="preserve">Kiiminkijoen koulussa kiusaamistapaukset selvitetään KiPu -tiimissä. Aluksi luokanopettaja on yhteydessä </w:t>
      </w:r>
      <w:proofErr w:type="spellStart"/>
      <w:r w:rsidRPr="00B95090">
        <w:rPr>
          <w:sz w:val="24"/>
          <w:szCs w:val="24"/>
        </w:rPr>
        <w:t>KiPu</w:t>
      </w:r>
      <w:proofErr w:type="spellEnd"/>
      <w:r w:rsidR="000B1C1E" w:rsidRPr="00B95090">
        <w:rPr>
          <w:sz w:val="24"/>
          <w:szCs w:val="24"/>
        </w:rPr>
        <w:t>-</w:t>
      </w:r>
      <w:r w:rsidRPr="00B95090">
        <w:rPr>
          <w:sz w:val="24"/>
          <w:szCs w:val="24"/>
        </w:rPr>
        <w:t xml:space="preserve">tiimin jäseneen ja esittelee tiimiläisille kiusaamistapauksen. Tämän jälkeen kaksi kiusaamistiimiläistä kutsuu asianosaiset yhteiseen keskusteluun. Keskustelussa keskustellaan: </w:t>
      </w:r>
      <w:r w:rsidRPr="00B95090">
        <w:rPr>
          <w:i/>
          <w:iCs/>
          <w:sz w:val="24"/>
          <w:szCs w:val="24"/>
        </w:rPr>
        <w:t>millaista kiusaaminen on ollut</w:t>
      </w:r>
      <w:r w:rsidRPr="00B95090">
        <w:rPr>
          <w:sz w:val="24"/>
          <w:szCs w:val="24"/>
        </w:rPr>
        <w:t xml:space="preserve">, </w:t>
      </w:r>
      <w:r w:rsidRPr="00B95090">
        <w:rPr>
          <w:i/>
          <w:iCs/>
          <w:sz w:val="24"/>
          <w:szCs w:val="24"/>
        </w:rPr>
        <w:t>kuinka usein kiusaamista on tapahtunut</w:t>
      </w:r>
      <w:r w:rsidRPr="00B95090">
        <w:rPr>
          <w:sz w:val="24"/>
          <w:szCs w:val="24"/>
        </w:rPr>
        <w:t xml:space="preserve">, </w:t>
      </w:r>
      <w:r w:rsidRPr="00B95090">
        <w:rPr>
          <w:i/>
          <w:iCs/>
          <w:sz w:val="24"/>
          <w:szCs w:val="24"/>
        </w:rPr>
        <w:t>kuinka kauan kiusaamista on jatkunut</w:t>
      </w:r>
      <w:r w:rsidRPr="00B95090">
        <w:rPr>
          <w:sz w:val="24"/>
          <w:szCs w:val="24"/>
        </w:rPr>
        <w:t xml:space="preserve"> ja </w:t>
      </w:r>
      <w:r w:rsidRPr="00B95090">
        <w:rPr>
          <w:i/>
          <w:iCs/>
          <w:sz w:val="24"/>
          <w:szCs w:val="24"/>
        </w:rPr>
        <w:t>kuka/ketkä ovat kiusanneet</w:t>
      </w:r>
      <w:r w:rsidRPr="00B95090">
        <w:rPr>
          <w:sz w:val="24"/>
          <w:szCs w:val="24"/>
        </w:rPr>
        <w:t xml:space="preserve">. Lopuksi asianosaisten kanssa tehdään kiusaamattomuus –sopimus. Tämän jälkeen asianosaisten tilannetta seurataan ja sovitaan mahdollinen seurantapalaveri. Seurantapalaverin tavoitteena on selvittää, onko kiusaaminen loppunut. Kipu -tiimissä käydyn keskustelun sisältö ja tehty sopimus sekä seurantapalaveri tiedotetaan asianosaisten huoltajille </w:t>
      </w:r>
      <w:r w:rsidR="00B95090" w:rsidRPr="00B95090">
        <w:rPr>
          <w:sz w:val="24"/>
          <w:szCs w:val="24"/>
        </w:rPr>
        <w:t>W</w:t>
      </w:r>
      <w:r w:rsidRPr="00B95090">
        <w:rPr>
          <w:sz w:val="24"/>
          <w:szCs w:val="24"/>
        </w:rPr>
        <w:t>ilman kautta</w:t>
      </w:r>
      <w:r w:rsidR="00B95090" w:rsidRPr="00B95090">
        <w:rPr>
          <w:sz w:val="24"/>
          <w:szCs w:val="24"/>
        </w:rPr>
        <w:t>.</w:t>
      </w:r>
    </w:p>
    <w:p w14:paraId="3667E051" w14:textId="5F065D23" w:rsidR="7EA794DA" w:rsidRPr="00B95090" w:rsidRDefault="7EA794DA" w:rsidP="36AA9FF5">
      <w:pPr>
        <w:spacing w:line="360" w:lineRule="auto"/>
        <w:rPr>
          <w:sz w:val="24"/>
          <w:szCs w:val="24"/>
        </w:rPr>
      </w:pPr>
    </w:p>
    <w:p w14:paraId="5B88C0D9" w14:textId="773EC305" w:rsidR="7EA794DA" w:rsidRPr="00B95090" w:rsidRDefault="36AA9FF5" w:rsidP="36AA9FF5">
      <w:pPr>
        <w:spacing w:line="360" w:lineRule="auto"/>
        <w:rPr>
          <w:b/>
          <w:bCs/>
          <w:sz w:val="24"/>
          <w:szCs w:val="24"/>
        </w:rPr>
      </w:pPr>
      <w:r w:rsidRPr="00B95090">
        <w:rPr>
          <w:b/>
          <w:bCs/>
          <w:sz w:val="24"/>
          <w:szCs w:val="24"/>
        </w:rPr>
        <w:t>Haastaviin kiusaamistapauksiin puuttuminen:</w:t>
      </w:r>
    </w:p>
    <w:p w14:paraId="4F3B736E" w14:textId="050BB4B3" w:rsidR="36AA9FF5" w:rsidRPr="00B95090" w:rsidRDefault="36AA9FF5" w:rsidP="36AA9FF5">
      <w:pPr>
        <w:spacing w:line="360" w:lineRule="auto"/>
        <w:rPr>
          <w:sz w:val="24"/>
          <w:szCs w:val="24"/>
        </w:rPr>
      </w:pPr>
      <w:r w:rsidRPr="00B95090">
        <w:rPr>
          <w:sz w:val="24"/>
          <w:szCs w:val="24"/>
        </w:rPr>
        <w:t xml:space="preserve">Kiiminkijoen koulussa kiusaamistapaus määritellään haastavaksi, kun Kipu –tiimin keskustelussa tehtyä sopimusta rikotaan. Kiusaamattomuus sopimusta rikottaessa, järjestetään palaveri asianosaisille ja heidän huoltajilleen. Palaveriin voi osallistua myös tapauksen kannalta tarpeellisia henkilöitä kuten koulupoliisi tai kuraattori. Palaverin tarkoituksena on saattaa asianosaiset ja asianosaisten huoltajat saman pöydän ääreen keskustelemaan ja tuomaan esiin omia näkemyksiä ja kokemuksia kiusaamiseen liittyen. Lisäksi pohditaan yhteisesti keinoja, miten kiusaaminen saadaan loppumaan. Yhteisessä keskustelussa voidaan myös tehdä päätös, jonka mukaan asia voidaan hoitaa jatkossa oppilashuollollisena asiana. </w:t>
      </w:r>
    </w:p>
    <w:p w14:paraId="030CC68A" w14:textId="753CAF23" w:rsidR="36AA9FF5" w:rsidRPr="00B95090" w:rsidRDefault="36AA9FF5" w:rsidP="36AA9FF5">
      <w:pPr>
        <w:spacing w:line="360" w:lineRule="auto"/>
        <w:rPr>
          <w:sz w:val="24"/>
          <w:szCs w:val="24"/>
        </w:rPr>
      </w:pPr>
      <w:r w:rsidRPr="00B95090">
        <w:rPr>
          <w:sz w:val="24"/>
          <w:szCs w:val="24"/>
        </w:rPr>
        <w:t xml:space="preserve">Yksilökohtainen oppilashuoltopalaveri järjestetään aina yhteistyössä huoltajien kanssa. Kiusaamistilanteissa voidaan oppilashuoltopalaveri järjestää siten, että siellä käsitellään useamman oppilaan asioita (sovitaan kaikkien asianosaisten huoltajien kanssa). Oppilashuoltoryhmään kutsutaan yhteistyössä huoltajien kanssa tarpeelliset toimijat. Toimijoita voivat olla esimerkiksi terveydenhoitaja, koulupoliisi, kuraattori, erityisopettaja tai rehtori.  Oppilashuollon palaverissa sovitaan jatkotoimista, oppilaiden tukeen ja auttamiseen tarvittavista järjestelyistä, tutkimuksista ja seurannasta. </w:t>
      </w:r>
    </w:p>
    <w:p w14:paraId="67D9FB99" w14:textId="22A7343D" w:rsidR="10DB7081" w:rsidRDefault="10DB7081" w:rsidP="7EA794DA">
      <w:pPr>
        <w:rPr>
          <w:b/>
          <w:bCs/>
        </w:rPr>
      </w:pPr>
    </w:p>
    <w:sectPr w:rsidR="10DB7081" w:rsidSect="00C04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626AD6"/>
    <w:rsid w:val="0004539F"/>
    <w:rsid w:val="000B1C1E"/>
    <w:rsid w:val="003226B5"/>
    <w:rsid w:val="00470979"/>
    <w:rsid w:val="004863B5"/>
    <w:rsid w:val="00685CB0"/>
    <w:rsid w:val="006F14D1"/>
    <w:rsid w:val="00A813AC"/>
    <w:rsid w:val="00B95090"/>
    <w:rsid w:val="00C047E3"/>
    <w:rsid w:val="00C67B07"/>
    <w:rsid w:val="00ED65C7"/>
    <w:rsid w:val="00EE3097"/>
    <w:rsid w:val="00EE3CE3"/>
    <w:rsid w:val="00F5069A"/>
    <w:rsid w:val="00F97626"/>
    <w:rsid w:val="0830C0B7"/>
    <w:rsid w:val="0A054476"/>
    <w:rsid w:val="0AC398B6"/>
    <w:rsid w:val="0C2D642C"/>
    <w:rsid w:val="0CC299B4"/>
    <w:rsid w:val="0E294D37"/>
    <w:rsid w:val="0EFE71B8"/>
    <w:rsid w:val="10240A3F"/>
    <w:rsid w:val="10DB7081"/>
    <w:rsid w:val="12C087B7"/>
    <w:rsid w:val="151754CE"/>
    <w:rsid w:val="19462FCB"/>
    <w:rsid w:val="1A071268"/>
    <w:rsid w:val="1A258551"/>
    <w:rsid w:val="1A3FCF8A"/>
    <w:rsid w:val="1C1EC8B4"/>
    <w:rsid w:val="1D09D19A"/>
    <w:rsid w:val="1D1AF76C"/>
    <w:rsid w:val="1E2D3EF1"/>
    <w:rsid w:val="1E9A8BE4"/>
    <w:rsid w:val="1F74AA6F"/>
    <w:rsid w:val="1F78795F"/>
    <w:rsid w:val="211E8653"/>
    <w:rsid w:val="23A77932"/>
    <w:rsid w:val="24112455"/>
    <w:rsid w:val="2433C225"/>
    <w:rsid w:val="266AB855"/>
    <w:rsid w:val="26BF02F0"/>
    <w:rsid w:val="290BEB27"/>
    <w:rsid w:val="29D717C9"/>
    <w:rsid w:val="2D0866AC"/>
    <w:rsid w:val="2F75CB3B"/>
    <w:rsid w:val="3034B850"/>
    <w:rsid w:val="30AA317F"/>
    <w:rsid w:val="32848062"/>
    <w:rsid w:val="32BB92F6"/>
    <w:rsid w:val="33017534"/>
    <w:rsid w:val="3314B3DC"/>
    <w:rsid w:val="33B50D01"/>
    <w:rsid w:val="36AA9FF5"/>
    <w:rsid w:val="3714FF94"/>
    <w:rsid w:val="373396CA"/>
    <w:rsid w:val="37C8D421"/>
    <w:rsid w:val="384F97D4"/>
    <w:rsid w:val="38B3CA15"/>
    <w:rsid w:val="391E6676"/>
    <w:rsid w:val="41020D68"/>
    <w:rsid w:val="4203C475"/>
    <w:rsid w:val="421C2C06"/>
    <w:rsid w:val="45A99D04"/>
    <w:rsid w:val="46EB41EE"/>
    <w:rsid w:val="4F802928"/>
    <w:rsid w:val="52978368"/>
    <w:rsid w:val="52EEF2B1"/>
    <w:rsid w:val="537EEFE5"/>
    <w:rsid w:val="54EA041E"/>
    <w:rsid w:val="5532E0F1"/>
    <w:rsid w:val="58AEA1E9"/>
    <w:rsid w:val="5C626AD6"/>
    <w:rsid w:val="5D2DD7C5"/>
    <w:rsid w:val="5D560A53"/>
    <w:rsid w:val="61A2619C"/>
    <w:rsid w:val="628714F8"/>
    <w:rsid w:val="62BDDED0"/>
    <w:rsid w:val="66642947"/>
    <w:rsid w:val="694DB19F"/>
    <w:rsid w:val="695D21C8"/>
    <w:rsid w:val="698C0E06"/>
    <w:rsid w:val="6F16A4D7"/>
    <w:rsid w:val="6FB8F96E"/>
    <w:rsid w:val="71202858"/>
    <w:rsid w:val="724EE48C"/>
    <w:rsid w:val="747DAFC7"/>
    <w:rsid w:val="765E97F4"/>
    <w:rsid w:val="7AC663D2"/>
    <w:rsid w:val="7CDD14FE"/>
    <w:rsid w:val="7EA794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AD6"/>
  <w15:chartTrackingRefBased/>
  <w15:docId w15:val="{B289BE29-635B-4BB9-B300-F8DB4454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E0C05603B2C0F408A08DA68F81A21D3" ma:contentTypeVersion="13" ma:contentTypeDescription="Luo uusi asiakirja." ma:contentTypeScope="" ma:versionID="e258361c7564ed8af1b865d8c571b733">
  <xsd:schema xmlns:xsd="http://www.w3.org/2001/XMLSchema" xmlns:xs="http://www.w3.org/2001/XMLSchema" xmlns:p="http://schemas.microsoft.com/office/2006/metadata/properties" xmlns:ns2="3b8f07fa-dc55-4534-a094-b32ab200d56d" xmlns:ns3="2dbfa9e7-33bc-4048-908b-9ef051b1416d" targetNamespace="http://schemas.microsoft.com/office/2006/metadata/properties" ma:root="true" ma:fieldsID="223547b7535ea3b28e4ec44746fd73e1" ns2:_="" ns3:_="">
    <xsd:import namespace="3b8f07fa-dc55-4534-a094-b32ab200d56d"/>
    <xsd:import namespace="2dbfa9e7-33bc-4048-908b-9ef051b14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07fa-dc55-4534-a094-b32ab200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fa9e7-33bc-4048-908b-9ef051b1416d"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B660D-3D56-4CE5-95C6-5B5DFB2C27B8}"/>
</file>

<file path=customXml/itemProps2.xml><?xml version="1.0" encoding="utf-8"?>
<ds:datastoreItem xmlns:ds="http://schemas.openxmlformats.org/officeDocument/2006/customXml" ds:itemID="{CB7CD3E1-3262-4852-AD4A-B5D079BC60B5}">
  <ds:schemaRefs>
    <ds:schemaRef ds:uri="http://schemas.microsoft.com/sharepoint/v3/contenttype/forms"/>
  </ds:schemaRefs>
</ds:datastoreItem>
</file>

<file path=customXml/itemProps3.xml><?xml version="1.0" encoding="utf-8"?>
<ds:datastoreItem xmlns:ds="http://schemas.openxmlformats.org/officeDocument/2006/customXml" ds:itemID="{E3ED1D7F-035F-4BF8-88AA-5EF512ADC632}">
  <ds:schemaRefs>
    <ds:schemaRef ds:uri="http://schemas.microsoft.com/office/infopath/2007/PartnerControls"/>
    <ds:schemaRef ds:uri="dfc357ae-dc94-4d93-9163-dea10061a921"/>
    <ds:schemaRef ds:uri="http://purl.org/dc/terms/"/>
    <ds:schemaRef ds:uri="http://schemas.microsoft.com/office/2006/documentManagement/types"/>
    <ds:schemaRef ds:uri="ebc79c77-c23f-432e-ac02-5a6c02a729a2"/>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3783</Characters>
  <Application>Microsoft Office Word</Application>
  <DocSecurity>0</DocSecurity>
  <Lines>31</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Tiri-Luukkonen Titta Maria</dc:creator>
  <cp:keywords/>
  <dc:description/>
  <cp:lastModifiedBy>Manner-Raappana Tanja</cp:lastModifiedBy>
  <cp:revision>2</cp:revision>
  <dcterms:created xsi:type="dcterms:W3CDTF">2023-09-05T07:12:00Z</dcterms:created>
  <dcterms:modified xsi:type="dcterms:W3CDTF">2023-09-05T07:12:00Z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0x010100FE0C05603B2C0F408A08DA68F81A21D3</vt:lpwstr>
  </property>
</Properties>
</file>