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BA15" w14:textId="77777777" w:rsidR="00B63963" w:rsidRPr="00B63963" w:rsidRDefault="00B63963" w:rsidP="00B63963">
      <w:r w:rsidRPr="00B63963">
        <w:t>Tasa-arvo- ja yhdenvertaisuussuunnitelma Lintulammen koulu 2021-2024 </w:t>
      </w:r>
    </w:p>
    <w:p w14:paraId="0EA08A5A" w14:textId="77777777" w:rsidR="00B63963" w:rsidRPr="00B63963" w:rsidRDefault="00B63963" w:rsidP="00B63963">
      <w:r w:rsidRPr="00B63963">
        <w:t> </w:t>
      </w:r>
    </w:p>
    <w:p w14:paraId="3FE8668D" w14:textId="77777777" w:rsidR="00B63963" w:rsidRPr="00B63963" w:rsidRDefault="00B63963" w:rsidP="00B63963">
      <w:r w:rsidRPr="00B63963">
        <w:t>Yhdenvertaisuuslaki velvoittaa oppilaitokset edistämään yhdenvertaisuutta suunnitelmallisesti. Kaikilla perusasteen kouluilla on oltava suunnitelma, joka sisältää arvion yhdenvertaisuuden toteutumisesta oppilaitoksen toiminnassa sekä tarkoituksenmukaiset toimenpiteet yhdenvertaisuuden edistämiseksi. Myös oppilaiden ja opiskelijoiden tulee voida vaikuttaa suunnitelman sisältöön. </w:t>
      </w:r>
    </w:p>
    <w:p w14:paraId="51B3107B" w14:textId="77777777" w:rsidR="00B63963" w:rsidRPr="00B63963" w:rsidRDefault="00B63963" w:rsidP="00B63963">
      <w:r w:rsidRPr="00B63963">
        <w:t> Yhdenvertaisuus näkyy koulun oppisisällöissä, toimintakulttuurissa ja siinä millaisia valmiuksia oppilaat saavat toimiakseen jatkossakin yhdenvertaisuutta edistävinä ihmisinä. Yhdenvertaisessa koulussa kaikki tulevat kuulluksi ja nähdyksi omana itsenään eikä ketään syrjitä iän, alkuperän, kansalaisuuden, kielen, uskonnon, vakaumuksen, mielipiteen, poliittisen toiminnan, ammattiyhdistystoiminnan, perhesuhteiden, terveydentilan, vammaisuuden, seksuaalisen suuntautumisen tai muun henkilöön liittyvän syyn perusteella.  </w:t>
      </w:r>
    </w:p>
    <w:p w14:paraId="5D8C0FAE" w14:textId="77777777" w:rsidR="00B63963" w:rsidRPr="00B63963" w:rsidRDefault="00B63963" w:rsidP="00B63963">
      <w:r w:rsidRPr="00B63963">
        <w:rPr>
          <w:b/>
          <w:bCs/>
        </w:rPr>
        <w:t>Tasa-arvo </w:t>
      </w:r>
      <w:r w:rsidRPr="00B63963">
        <w:t> </w:t>
      </w:r>
    </w:p>
    <w:p w14:paraId="61426D9C" w14:textId="77777777" w:rsidR="00B63963" w:rsidRPr="00B63963" w:rsidRDefault="00B63963" w:rsidP="00B63963">
      <w:r w:rsidRPr="00B63963">
        <w:t>Tasa-arvolain mukaan tytöille ja pojille on järjestettävä samat mahdollisuudet koulutukseen ja ammatilliseen kehitykseen. Opetuksen ja oppimateriaalien on tuettava tasa-arvoa. Opetusta tai oppimateriaalia ei saa käyttää ennakkoluulojen tai kaavamaisten sukupuoliroolien ylläpitämiseen. </w:t>
      </w:r>
    </w:p>
    <w:p w14:paraId="4C73ECFC" w14:textId="77777777" w:rsidR="00B63963" w:rsidRPr="00B63963" w:rsidRDefault="00B63963" w:rsidP="00B63963">
      <w:r w:rsidRPr="00B63963">
        <w:t>Myös sukupuoli-identiteettiin tai sukupuolen ilmaisuun perustuvaa syrjintää tulee ennaltaehkäistä. Tämä tarkoittaa esimerkiksi sitä, että koulussa opetetaan arvostavaa suhtautumista kaikkiin ja kerrotaan perustietoa sukupuolen moninaisuudesta.  </w:t>
      </w:r>
    </w:p>
    <w:p w14:paraId="16576E4B" w14:textId="77777777" w:rsidR="00B63963" w:rsidRPr="00B63963" w:rsidRDefault="00B63963" w:rsidP="00B63963">
      <w:r w:rsidRPr="00B63963">
        <w:t>Jokainen opettaja ohjaa oman opetuksensa yhteydessä. Koulussa tulee pyrkiä purkamaan ajattelutapoja, jotka ohjaavat oppilaita tekemään esimerkiksi valinnaisainevalintoja peruskoulussa tai jatko-opintoja ja ammatin sukupuolen mukaan. </w:t>
      </w:r>
    </w:p>
    <w:p w14:paraId="332EF88E" w14:textId="77777777" w:rsidR="00B63963" w:rsidRPr="00B63963" w:rsidRDefault="00B63963" w:rsidP="00B63963">
      <w:r w:rsidRPr="00B63963">
        <w:t>”Oulun sivistys- ja kulttuuripalveluiden toiminnassa yhteinen lähtökohta on lasten ja nuorten</w:t>
      </w:r>
      <w:r w:rsidRPr="00B63963">
        <w:rPr>
          <w:rFonts w:ascii="Arial" w:hAnsi="Arial" w:cs="Arial"/>
        </w:rPr>
        <w:t> </w:t>
      </w:r>
      <w:r w:rsidRPr="00B63963">
        <w:t>yhdenvertai-suus</w:t>
      </w:r>
      <w:r w:rsidRPr="00B63963">
        <w:rPr>
          <w:rFonts w:ascii="Arial" w:hAnsi="Arial" w:cs="Arial"/>
        </w:rPr>
        <w:t> </w:t>
      </w:r>
      <w:r w:rsidRPr="00B63963">
        <w:t>ja tasa-arvo. Tasavertaisuuden periaatteet ovat t</w:t>
      </w:r>
      <w:r w:rsidRPr="00B63963">
        <w:rPr>
          <w:rFonts w:ascii="Aptos" w:hAnsi="Aptos" w:cs="Aptos"/>
        </w:rPr>
        <w:t>ä</w:t>
      </w:r>
      <w:r w:rsidRPr="00B63963">
        <w:t>rkeit</w:t>
      </w:r>
      <w:r w:rsidRPr="00B63963">
        <w:rPr>
          <w:rFonts w:ascii="Aptos" w:hAnsi="Aptos" w:cs="Aptos"/>
        </w:rPr>
        <w:t>ä</w:t>
      </w:r>
      <w:r w:rsidRPr="00B63963">
        <w:t xml:space="preserve"> kaikkien lapsi- ja nuorisoryhmien toiminnassa. Jokaiselle kouluyhteis</w:t>
      </w:r>
      <w:r w:rsidRPr="00B63963">
        <w:rPr>
          <w:rFonts w:ascii="Aptos" w:hAnsi="Aptos" w:cs="Aptos"/>
        </w:rPr>
        <w:t>ö</w:t>
      </w:r>
      <w:r w:rsidRPr="00B63963">
        <w:t>n j</w:t>
      </w:r>
      <w:r w:rsidRPr="00B63963">
        <w:rPr>
          <w:rFonts w:ascii="Aptos" w:hAnsi="Aptos" w:cs="Aptos"/>
        </w:rPr>
        <w:t>ä</w:t>
      </w:r>
      <w:r w:rsidRPr="00B63963">
        <w:t>senelle tulee tarjota yhdenvertaiset mahdollisuudet osallistua koulun toimintaan ja edist</w:t>
      </w:r>
      <w:r w:rsidRPr="00B63963">
        <w:rPr>
          <w:rFonts w:ascii="Aptos" w:hAnsi="Aptos" w:cs="Aptos"/>
        </w:rPr>
        <w:t>ää</w:t>
      </w:r>
      <w:r w:rsidRPr="00B63963">
        <w:t xml:space="preserve"> el</w:t>
      </w:r>
      <w:r w:rsidRPr="00B63963">
        <w:rPr>
          <w:rFonts w:ascii="Aptos" w:hAnsi="Aptos" w:cs="Aptos"/>
        </w:rPr>
        <w:t>ä</w:t>
      </w:r>
      <w:r w:rsidRPr="00B63963">
        <w:t>m</w:t>
      </w:r>
      <w:r w:rsidRPr="00B63963">
        <w:rPr>
          <w:rFonts w:ascii="Aptos" w:hAnsi="Aptos" w:cs="Aptos"/>
        </w:rPr>
        <w:t>ää</w:t>
      </w:r>
      <w:r w:rsidRPr="00B63963">
        <w:t>ns</w:t>
      </w:r>
      <w:r w:rsidRPr="00B63963">
        <w:rPr>
          <w:rFonts w:ascii="Aptos" w:hAnsi="Aptos" w:cs="Aptos"/>
        </w:rPr>
        <w:t>ä</w:t>
      </w:r>
      <w:r w:rsidRPr="00B63963">
        <w:t>. Oppiva yhteis</w:t>
      </w:r>
      <w:r w:rsidRPr="00B63963">
        <w:rPr>
          <w:rFonts w:ascii="Aptos" w:hAnsi="Aptos" w:cs="Aptos"/>
        </w:rPr>
        <w:t>ö</w:t>
      </w:r>
      <w:r w:rsidRPr="00B63963">
        <w:t xml:space="preserve"> mahdollistaa osallisuuden ja aidot vaikutusmahdollisuudet. Yhdenvertaisuutta edist</w:t>
      </w:r>
      <w:r w:rsidRPr="00B63963">
        <w:rPr>
          <w:rFonts w:ascii="Aptos" w:hAnsi="Aptos" w:cs="Aptos"/>
        </w:rPr>
        <w:t>ä</w:t>
      </w:r>
      <w:r w:rsidRPr="00B63963">
        <w:t>m</w:t>
      </w:r>
      <w:r w:rsidRPr="00B63963">
        <w:rPr>
          <w:rFonts w:ascii="Aptos" w:hAnsi="Aptos" w:cs="Aptos"/>
        </w:rPr>
        <w:t>ä</w:t>
      </w:r>
      <w:r w:rsidRPr="00B63963">
        <w:t>ll</w:t>
      </w:r>
      <w:r w:rsidRPr="00B63963">
        <w:rPr>
          <w:rFonts w:ascii="Aptos" w:hAnsi="Aptos" w:cs="Aptos"/>
        </w:rPr>
        <w:t>ä</w:t>
      </w:r>
      <w:r w:rsidRPr="00B63963">
        <w:t xml:space="preserve"> voidaan ehk</w:t>
      </w:r>
      <w:r w:rsidRPr="00B63963">
        <w:rPr>
          <w:rFonts w:ascii="Aptos" w:hAnsi="Aptos" w:cs="Aptos"/>
        </w:rPr>
        <w:t>ä</w:t>
      </w:r>
      <w:r w:rsidRPr="00B63963">
        <w:t>ist</w:t>
      </w:r>
      <w:r w:rsidRPr="00B63963">
        <w:rPr>
          <w:rFonts w:ascii="Aptos" w:hAnsi="Aptos" w:cs="Aptos"/>
        </w:rPr>
        <w:t>ä</w:t>
      </w:r>
      <w:r w:rsidRPr="00B63963">
        <w:t xml:space="preserve"> syrjint</w:t>
      </w:r>
      <w:r w:rsidRPr="00B63963">
        <w:rPr>
          <w:rFonts w:ascii="Aptos" w:hAnsi="Aptos" w:cs="Aptos"/>
        </w:rPr>
        <w:t>ää</w:t>
      </w:r>
      <w:r w:rsidRPr="00B63963">
        <w:t>, lis</w:t>
      </w:r>
      <w:r w:rsidRPr="00B63963">
        <w:rPr>
          <w:rFonts w:ascii="Aptos" w:hAnsi="Aptos" w:cs="Aptos"/>
        </w:rPr>
        <w:t>ä</w:t>
      </w:r>
      <w:r w:rsidRPr="00B63963">
        <w:t>t</w:t>
      </w:r>
      <w:r w:rsidRPr="00B63963">
        <w:rPr>
          <w:rFonts w:ascii="Aptos" w:hAnsi="Aptos" w:cs="Aptos"/>
        </w:rPr>
        <w:t>ä</w:t>
      </w:r>
      <w:r w:rsidRPr="00B63963">
        <w:t xml:space="preserve"> ymm</w:t>
      </w:r>
      <w:r w:rsidRPr="00B63963">
        <w:rPr>
          <w:rFonts w:ascii="Aptos" w:hAnsi="Aptos" w:cs="Aptos"/>
        </w:rPr>
        <w:t>ä</w:t>
      </w:r>
      <w:r w:rsidRPr="00B63963">
        <w:t>rryst</w:t>
      </w:r>
      <w:r w:rsidRPr="00B63963">
        <w:rPr>
          <w:rFonts w:ascii="Aptos" w:hAnsi="Aptos" w:cs="Aptos"/>
        </w:rPr>
        <w:t>ä</w:t>
      </w:r>
      <w:r w:rsidRPr="00B63963">
        <w:t xml:space="preserve"> moninaisuutta kohtaan ja ennen kaikkea lisätä kaikkien kouluyhteisön jäsenten hyvinvointia.” (Oulun kaupungin opetussuunnitelma, luku 4)</w:t>
      </w:r>
      <w:r w:rsidRPr="00B63963">
        <w:rPr>
          <w:rFonts w:ascii="Arial" w:hAnsi="Arial" w:cs="Arial"/>
        </w:rPr>
        <w:t> </w:t>
      </w:r>
      <w:r w:rsidRPr="00B63963">
        <w:t> </w:t>
      </w:r>
    </w:p>
    <w:p w14:paraId="2C023A1A" w14:textId="77777777" w:rsidR="00B63963" w:rsidRPr="00B63963" w:rsidRDefault="00B63963" w:rsidP="00B63963">
      <w:r w:rsidRPr="00B63963">
        <w:t>Yhdenvertaisuus-lain mukaan yhdenvertaisuudella tarkoitetaan sitä, että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Oikeudenmukaisessa yhteiskunnassa henkilöön liittyvät tekijät, kuten syntyperä tai ihonväri, eivät saisi vaikuttaa ihmisten mahdollisuuksiin päästä koulutukseen, saada työtä ja erilaisia palveluja - perusoikeudet kuuluvat kaikille.</w:t>
      </w:r>
      <w:r w:rsidRPr="00B63963">
        <w:rPr>
          <w:rFonts w:ascii="Arial" w:hAnsi="Arial" w:cs="Arial"/>
        </w:rPr>
        <w:t> </w:t>
      </w:r>
      <w:r w:rsidRPr="00B63963">
        <w:t> </w:t>
      </w:r>
    </w:p>
    <w:p w14:paraId="6C7BBB1A" w14:textId="77777777" w:rsidR="00B63963" w:rsidRPr="00B63963" w:rsidRDefault="00B63963" w:rsidP="00B63963">
      <w:r w:rsidRPr="00B63963">
        <w:t>Tasa-arvo-lain tarkoituksena</w:t>
      </w:r>
      <w:r w:rsidRPr="00B63963">
        <w:rPr>
          <w:rFonts w:ascii="Arial" w:hAnsi="Arial" w:cs="Arial"/>
        </w:rPr>
        <w:t> </w:t>
      </w:r>
      <w:r w:rsidRPr="00B63963">
        <w:t>est</w:t>
      </w:r>
      <w:r w:rsidRPr="00B63963">
        <w:rPr>
          <w:rFonts w:ascii="Aptos" w:hAnsi="Aptos" w:cs="Aptos"/>
        </w:rPr>
        <w:t>ää</w:t>
      </w:r>
      <w:r w:rsidRPr="00B63963">
        <w:t xml:space="preserve"> sukupuoleen perustuva syrjint</w:t>
      </w:r>
      <w:r w:rsidRPr="00B63963">
        <w:rPr>
          <w:rFonts w:ascii="Aptos" w:hAnsi="Aptos" w:cs="Aptos"/>
        </w:rPr>
        <w:t>ä</w:t>
      </w:r>
      <w:r w:rsidRPr="00B63963">
        <w:t xml:space="preserve"> ja edist</w:t>
      </w:r>
      <w:r w:rsidRPr="00B63963">
        <w:rPr>
          <w:rFonts w:ascii="Aptos" w:hAnsi="Aptos" w:cs="Aptos"/>
        </w:rPr>
        <w:t>ää</w:t>
      </w:r>
      <w:r w:rsidRPr="00B63963">
        <w:t xml:space="preserve"> naisten ja miesten v</w:t>
      </w:r>
      <w:r w:rsidRPr="00B63963">
        <w:rPr>
          <w:rFonts w:ascii="Aptos" w:hAnsi="Aptos" w:cs="Aptos"/>
        </w:rPr>
        <w:t>ä</w:t>
      </w:r>
      <w:r w:rsidRPr="00B63963">
        <w:t>list</w:t>
      </w:r>
      <w:r w:rsidRPr="00B63963">
        <w:rPr>
          <w:rFonts w:ascii="Aptos" w:hAnsi="Aptos" w:cs="Aptos"/>
        </w:rPr>
        <w:t>ä</w:t>
      </w:r>
      <w:r w:rsidRPr="00B63963">
        <w:t xml:space="preserve"> tasa-arvoa sek</w:t>
      </w:r>
      <w:r w:rsidRPr="00B63963">
        <w:rPr>
          <w:rFonts w:ascii="Aptos" w:hAnsi="Aptos" w:cs="Aptos"/>
        </w:rPr>
        <w:t>ä</w:t>
      </w:r>
      <w:r w:rsidRPr="00B63963">
        <w:t xml:space="preserve"> parantaa naisten asemaa.</w:t>
      </w:r>
      <w:r w:rsidRPr="00B63963">
        <w:rPr>
          <w:rFonts w:ascii="Arial" w:hAnsi="Arial" w:cs="Arial"/>
        </w:rPr>
        <w:t> </w:t>
      </w:r>
      <w:r w:rsidRPr="00B63963">
        <w:t>Lain tarkoituksena on my</w:t>
      </w:r>
      <w:r w:rsidRPr="00B63963">
        <w:rPr>
          <w:rFonts w:ascii="Aptos" w:hAnsi="Aptos" w:cs="Aptos"/>
        </w:rPr>
        <w:t>ö</w:t>
      </w:r>
      <w:r w:rsidRPr="00B63963">
        <w:t>s est</w:t>
      </w:r>
      <w:r w:rsidRPr="00B63963">
        <w:rPr>
          <w:rFonts w:ascii="Aptos" w:hAnsi="Aptos" w:cs="Aptos"/>
        </w:rPr>
        <w:t>ää</w:t>
      </w:r>
      <w:r w:rsidRPr="00B63963">
        <w:t xml:space="preserve"> sukupuoli-identiteettiin tai sukupuolen ilmaisuun perustuva syrjint</w:t>
      </w:r>
      <w:r w:rsidRPr="00B63963">
        <w:rPr>
          <w:rFonts w:ascii="Aptos" w:hAnsi="Aptos" w:cs="Aptos"/>
        </w:rPr>
        <w:t>ä</w:t>
      </w:r>
      <w:r w:rsidRPr="00B63963">
        <w:t>.</w:t>
      </w:r>
      <w:r w:rsidRPr="00B63963">
        <w:rPr>
          <w:rFonts w:ascii="Arial" w:hAnsi="Arial" w:cs="Arial"/>
        </w:rPr>
        <w:t> </w:t>
      </w:r>
      <w:r w:rsidRPr="00B63963">
        <w:t> </w:t>
      </w:r>
    </w:p>
    <w:p w14:paraId="61C5D578" w14:textId="77777777" w:rsidR="00B63963" w:rsidRPr="00B63963" w:rsidRDefault="00B63963" w:rsidP="00B63963">
      <w:r w:rsidRPr="00B63963">
        <w:lastRenderedPageBreak/>
        <w:t>Tässä toiminnallisessa tasa-arvo- ja yhdenvertaisuussuunnitelmassa kuvataan koulumme tasa-arvon ja yhdenvertaisuuden toteutumisen nykytilaa sekä asetetaan kehittämiskohteita sekä niille toimenpiteitä lukuvuosille 2022-2025.  </w:t>
      </w:r>
    </w:p>
    <w:p w14:paraId="7D9B54B3" w14:textId="77777777" w:rsidR="00B63963" w:rsidRPr="00B63963" w:rsidRDefault="00B63963" w:rsidP="00B63963">
      <w:r w:rsidRPr="00B63963">
        <w:t> </w:t>
      </w:r>
    </w:p>
    <w:p w14:paraId="4B0D5DC0" w14:textId="77777777" w:rsidR="00B63963" w:rsidRPr="00B63963" w:rsidRDefault="00B63963" w:rsidP="00B63963">
      <w:pPr>
        <w:numPr>
          <w:ilvl w:val="0"/>
          <w:numId w:val="1"/>
        </w:numPr>
      </w:pPr>
      <w:r w:rsidRPr="00B63963">
        <w:rPr>
          <w:b/>
          <w:bCs/>
        </w:rPr>
        <w:t>Nykytilan kartoitus ja arvio</w:t>
      </w:r>
      <w:r w:rsidRPr="00B63963">
        <w:t> </w:t>
      </w:r>
    </w:p>
    <w:p w14:paraId="5AD25901" w14:textId="77777777" w:rsidR="00B63963" w:rsidRPr="00B63963" w:rsidRDefault="00B63963" w:rsidP="00B63963">
      <w:r w:rsidRPr="00B63963">
        <w:t>Lintulammen kulun tasa-arvo- ja yhdenvertaisuussuunnitelman työstöprosessia käsiteltiin koulun oppilashuoltoryhmässä tammikuussa 2022. Kokouksessa todettiin, että Lintulammen koulun aikaisempi suunnitelma on työstetty koulun oppilaskunnan keskuudessa ja ei palvele sellaisenaan päivitettynä nykyisen sivistys- ja kulttuuripalvelujen ohjeistuksen mukaista, laissa edellytettyä suunnitelmaa. Oppilashuoltoryhmässä päätettiin, että Lintulammen koulun tasa-arvo- ja yhdenvertaisuusasioiden tilaa lähdetään selvittämään aluksi oppilaskyselyllä. Oppilaskyselyn lisäksi tasa-arvotyön päivityksessä päätettiin hyödyntää kansallista kouluterveyskyselyä sekä joka vuosi joulukuussa omalla koululla tehtävää kiusaamiskyselyä.  </w:t>
      </w:r>
    </w:p>
    <w:p w14:paraId="52AD556D" w14:textId="77777777" w:rsidR="00B63963" w:rsidRPr="00B63963" w:rsidRDefault="00B63963" w:rsidP="00B63963">
      <w:r w:rsidRPr="00B63963">
        <w:t>Rehtori Pauliina Aula muokkasi opetushallituksen ohjeistuksen mukaisesti oppilaille teetettävän kyselyn. Kysely lähetettiin koulun henkilöstölle ja siihen pyydettiin palautetta. Pauliina Aula muokkasi kyselyn valmiiksi palautteiden perusteella. Oppilaat vastaavat kyselyyn oppitunnin aikana viikoilla 9 ja 11. 1-2-luokkalaisille kysely lähetetään koteihin vanhemman kanssa vastattavaksi viikolla 11 2022. Kyselyn yhteyteen on koottu pohjustuskysymyksiä ja keskusteluaiheita. Kyselyyn vastaaminen ohjeistetaan siten, että opettajat ja vanhemmat käyvät ennen kyselyyn vastaamista pienen pohjustuskeskustelun. </w:t>
      </w:r>
    </w:p>
    <w:p w14:paraId="5EB31D2C" w14:textId="77777777" w:rsidR="00B63963" w:rsidRPr="00B63963" w:rsidRDefault="00B63963" w:rsidP="00B63963">
      <w:r w:rsidRPr="00B63963">
        <w:t> </w:t>
      </w:r>
    </w:p>
    <w:p w14:paraId="18731460" w14:textId="77777777" w:rsidR="00B63963" w:rsidRPr="00B63963" w:rsidRDefault="00B63963" w:rsidP="00B63963">
      <w:pPr>
        <w:numPr>
          <w:ilvl w:val="0"/>
          <w:numId w:val="2"/>
        </w:numPr>
      </w:pPr>
      <w:r w:rsidRPr="00B63963">
        <w:rPr>
          <w:b/>
          <w:bCs/>
        </w:rPr>
        <w:t>Yksikön kehittämiskohteet</w:t>
      </w:r>
      <w:r w:rsidRPr="00B63963">
        <w:t> </w:t>
      </w:r>
    </w:p>
    <w:p w14:paraId="11E1763A" w14:textId="77777777" w:rsidR="00B63963" w:rsidRPr="00B63963" w:rsidRDefault="00B63963" w:rsidP="00B63963">
      <w:r w:rsidRPr="00B63963">
        <w:t> </w:t>
      </w:r>
    </w:p>
    <w:p w14:paraId="11815043" w14:textId="77777777" w:rsidR="00B63963" w:rsidRPr="00B63963" w:rsidRDefault="00B63963" w:rsidP="00B63963">
      <w:r w:rsidRPr="00B63963">
        <w:t>Tasa-arvo ja yhdenvertaisuus kyselyn tuloksista </w:t>
      </w:r>
    </w:p>
    <w:p w14:paraId="28F0CEDE" w14:textId="77777777" w:rsidR="00B63963" w:rsidRPr="00B63963" w:rsidRDefault="00B63963" w:rsidP="00B63963">
      <w:r w:rsidRPr="00B63963">
        <w:t>Kyselyn tulokset käytiin läpi oppilashuoltoryhmän kokouksessa huhtikuussa. Oppilashuoltoryhmä nosti kyselyissä esiin tulleita teemoja jatkotyöstöä varten. Seuraavassa on esiteltynä kyselyissä esiin nousseet asiat, jotka valitaan seuraavan kolmen vuoden periodin kehittämiskohteiksi: </w:t>
      </w:r>
    </w:p>
    <w:p w14:paraId="393CDACA" w14:textId="77777777" w:rsidR="00B63963" w:rsidRPr="00B63963" w:rsidRDefault="00B63963" w:rsidP="00B63963">
      <w:pPr>
        <w:numPr>
          <w:ilvl w:val="0"/>
          <w:numId w:val="3"/>
        </w:numPr>
      </w:pPr>
      <w:r w:rsidRPr="00B63963">
        <w:t>Sekä pienten, että isompien oppilaiden kyselyssä nousi esiin, että n. neljäsosa lapsista ei tule mielellään kouluun. </w:t>
      </w:r>
    </w:p>
    <w:p w14:paraId="6EA23D70" w14:textId="77777777" w:rsidR="00B63963" w:rsidRPr="00B63963" w:rsidRDefault="00B63963" w:rsidP="00B63963">
      <w:pPr>
        <w:numPr>
          <w:ilvl w:val="0"/>
          <w:numId w:val="4"/>
        </w:numPr>
      </w:pPr>
      <w:r w:rsidRPr="00B63963">
        <w:t>Kyselyssä tuli ilmi, että n 40% oppilaista ajattelee, että opettaja asettaa vaatimuksia oppilaita kohtaan sukupuolesta riippuen. </w:t>
      </w:r>
    </w:p>
    <w:p w14:paraId="611BEB85" w14:textId="77777777" w:rsidR="00B63963" w:rsidRPr="00B63963" w:rsidRDefault="00B63963" w:rsidP="00B63963">
      <w:pPr>
        <w:numPr>
          <w:ilvl w:val="0"/>
          <w:numId w:val="5"/>
        </w:numPr>
      </w:pPr>
      <w:r w:rsidRPr="00B63963">
        <w:t>Muutaman oppilaan vastauksissa kritisoitiin opettajan koskettamista ilman lupaa esim. laskee käden hartialle. </w:t>
      </w:r>
    </w:p>
    <w:p w14:paraId="072734A5" w14:textId="77777777" w:rsidR="00B63963" w:rsidRPr="00B63963" w:rsidRDefault="00B63963" w:rsidP="00B63963">
      <w:pPr>
        <w:numPr>
          <w:ilvl w:val="0"/>
          <w:numId w:val="6"/>
        </w:numPr>
      </w:pPr>
      <w:r w:rsidRPr="00B63963">
        <w:t>Kauttaaltaan vastanneiden keskuudesta nousi tieto, että tietoa sukupuolten välisestä tasa-arvosta voisi jakaa enemmän koulussa. </w:t>
      </w:r>
    </w:p>
    <w:p w14:paraId="061B63EE" w14:textId="77777777" w:rsidR="00B63963" w:rsidRPr="00B63963" w:rsidRDefault="00B63963" w:rsidP="00B63963">
      <w:pPr>
        <w:numPr>
          <w:ilvl w:val="0"/>
          <w:numId w:val="7"/>
        </w:numPr>
      </w:pPr>
      <w:r w:rsidRPr="00B63963">
        <w:t>Kyselyssä kävi ilmi, että osa oppilaista ajattelee, että koulussa ei ole aikuista kenen puoleen voisi huolineen kääntyä. </w:t>
      </w:r>
    </w:p>
    <w:p w14:paraId="63D54799" w14:textId="77777777" w:rsidR="00B63963" w:rsidRPr="00B63963" w:rsidRDefault="00B63963" w:rsidP="00B63963">
      <w:r w:rsidRPr="00B63963">
        <w:t xml:space="preserve">Oppilashuoltoryhmässä käsiteltiin esiin nousseita teemoja. Osalle teemoista lähdettiin jo miettimään toimenpiteitä. Teemat käsitellään myös opettajainkokouksessa ja yhteisellä työajalla. Teemoihin pohditaan niitä parantavia toimintoja, jotka toteutetaan osana koulumme hyvinvointisuunnitelmaa. </w:t>
      </w:r>
      <w:r w:rsidRPr="00B63963">
        <w:lastRenderedPageBreak/>
        <w:t>Tavoitteena on työstää suunnitelma toukokuun aikana, jotta se on valmis toteutukselle ensi lukuvuonna. </w:t>
      </w:r>
    </w:p>
    <w:p w14:paraId="0828A3E2" w14:textId="77777777" w:rsidR="00B63963" w:rsidRPr="00B63963" w:rsidRDefault="00B63963" w:rsidP="00B63963">
      <w:r w:rsidRPr="00B63963">
        <w:t>Sovitut  ja edelleen kehitettävät toiminnot ja toimenpiteet  kyselyn pohjalta seuraavalle kolmelle vuodelle: </w:t>
      </w:r>
    </w:p>
    <w:p w14:paraId="1A23CCC7" w14:textId="77777777" w:rsidR="00B63963" w:rsidRPr="00B63963" w:rsidRDefault="00B63963" w:rsidP="00B63963">
      <w:pPr>
        <w:numPr>
          <w:ilvl w:val="0"/>
          <w:numId w:val="8"/>
        </w:numPr>
      </w:pPr>
      <w:r w:rsidRPr="00B63963">
        <w:t>Osallisuuden tunne saa oppilaan viihtymään koulussa. Pyrimme vahvistamaan osallisuutta oppilaiden toiminnassa seuraavin toimenpitein: Oppilaat osallistuvat välituntipihan toimintojen suunnitteluun. 2) 2-6 luokkien oppilaat valitsevat keskuudestaan oppilaskunnan hallituksen jäsenet, jotka suunnittelevat ja toteuttavat tapahtumia, jotka vahvistavat oppilaiden osallisuuden kokemusta. 3) Oppilailta kysytään ehdotuksia esim. MOK-viikon teemaan liittyen. 4) Kannustetaan 5-6 luokkalaisia oppilaita osallistumaan alueelliseen VETO-ryhmään. 5) Pidetään oppilaita tietoisena Lintulammen koulun remontin edistymisestä ja kysytään heiltä ajatuksia/ehdotuksia siihen liittyen, esim. kalusteet.</w:t>
      </w:r>
      <w:r w:rsidRPr="00B63963">
        <w:rPr>
          <w:rFonts w:ascii="Arial" w:hAnsi="Arial" w:cs="Arial"/>
        </w:rPr>
        <w:t> </w:t>
      </w:r>
      <w:r w:rsidRPr="00B63963">
        <w:t> </w:t>
      </w:r>
    </w:p>
    <w:p w14:paraId="6A73A031" w14:textId="77777777" w:rsidR="00B63963" w:rsidRPr="00B63963" w:rsidRDefault="00B63963" w:rsidP="00B63963">
      <w:r w:rsidRPr="00B63963">
        <w:t>Yhteisöllisuuden tunteen vahvistamisella lisätään oppilaiden halua kuulua kouluyhteisöön.  Järjestetään</w:t>
      </w:r>
      <w:r w:rsidRPr="00B63963">
        <w:rPr>
          <w:rFonts w:ascii="Arial" w:hAnsi="Arial" w:cs="Arial"/>
        </w:rPr>
        <w:t> </w:t>
      </w:r>
      <w:r w:rsidRPr="00B63963">
        <w:t>matalan kynnyksen tilaisuuksia salissa, jossa koko koulu paikalla. Tavoitteena on j</w:t>
      </w:r>
      <w:r w:rsidRPr="00B63963">
        <w:rPr>
          <w:rFonts w:ascii="Aptos" w:hAnsi="Aptos" w:cs="Aptos"/>
        </w:rPr>
        <w:t>ä</w:t>
      </w:r>
      <w:r w:rsidRPr="00B63963">
        <w:t>rjest</w:t>
      </w:r>
      <w:r w:rsidRPr="00B63963">
        <w:rPr>
          <w:rFonts w:ascii="Aptos" w:hAnsi="Aptos" w:cs="Aptos"/>
        </w:rPr>
        <w:t>ää</w:t>
      </w:r>
      <w:r w:rsidRPr="00B63963">
        <w:t xml:space="preserve"> ainakin kolme tilaisuutta lukuvuoden aikana. 2) J</w:t>
      </w:r>
      <w:r w:rsidRPr="00B63963">
        <w:rPr>
          <w:rFonts w:ascii="Aptos" w:hAnsi="Aptos" w:cs="Aptos"/>
        </w:rPr>
        <w:t>ä</w:t>
      </w:r>
      <w:r w:rsidRPr="00B63963">
        <w:t>rjestet</w:t>
      </w:r>
      <w:r w:rsidRPr="00B63963">
        <w:rPr>
          <w:rFonts w:ascii="Aptos" w:hAnsi="Aptos" w:cs="Aptos"/>
        </w:rPr>
        <w:t>ää</w:t>
      </w:r>
      <w:r w:rsidRPr="00B63963">
        <w:t>n lukukauden p</w:t>
      </w:r>
      <w:r w:rsidRPr="00B63963">
        <w:rPr>
          <w:rFonts w:ascii="Aptos" w:hAnsi="Aptos" w:cs="Aptos"/>
        </w:rPr>
        <w:t>ää</w:t>
      </w:r>
      <w:r w:rsidRPr="00B63963">
        <w:t>t</w:t>
      </w:r>
      <w:r w:rsidRPr="00B63963">
        <w:rPr>
          <w:rFonts w:ascii="Aptos" w:hAnsi="Aptos" w:cs="Aptos"/>
        </w:rPr>
        <w:t>ö</w:t>
      </w:r>
      <w:r w:rsidRPr="00B63963">
        <w:t>stapahtumat, joihin kutsutaan vanhempia. 3) Koti-koulutoimikunnan j</w:t>
      </w:r>
      <w:r w:rsidRPr="00B63963">
        <w:rPr>
          <w:rFonts w:ascii="Aptos" w:hAnsi="Aptos" w:cs="Aptos"/>
        </w:rPr>
        <w:t>ä</w:t>
      </w:r>
      <w:r w:rsidRPr="00B63963">
        <w:t>rjest</w:t>
      </w:r>
      <w:r w:rsidRPr="00B63963">
        <w:rPr>
          <w:rFonts w:ascii="Aptos" w:hAnsi="Aptos" w:cs="Aptos"/>
        </w:rPr>
        <w:t>ä</w:t>
      </w:r>
      <w:r w:rsidRPr="00B63963">
        <w:t>m</w:t>
      </w:r>
      <w:r w:rsidRPr="00B63963">
        <w:rPr>
          <w:rFonts w:ascii="Aptos" w:hAnsi="Aptos" w:cs="Aptos"/>
        </w:rPr>
        <w:t>ä</w:t>
      </w:r>
      <w:r w:rsidRPr="00B63963">
        <w:t xml:space="preserve"> Halloween-iltajuhla oppilaille (loka-marraskuun taitteessa). 4) Koulun yll</w:t>
      </w:r>
      <w:r w:rsidRPr="00B63963">
        <w:rPr>
          <w:rFonts w:ascii="Aptos" w:hAnsi="Aptos" w:cs="Aptos"/>
        </w:rPr>
        <w:t>ä</w:t>
      </w:r>
      <w:r w:rsidRPr="00B63963">
        <w:t>pit</w:t>
      </w:r>
      <w:r w:rsidRPr="00B63963">
        <w:rPr>
          <w:rFonts w:ascii="Aptos" w:hAnsi="Aptos" w:cs="Aptos"/>
        </w:rPr>
        <w:t>ä</w:t>
      </w:r>
      <w:r w:rsidRPr="00B63963">
        <w:t>m</w:t>
      </w:r>
      <w:r w:rsidRPr="00B63963">
        <w:rPr>
          <w:rFonts w:ascii="Aptos" w:hAnsi="Aptos" w:cs="Aptos"/>
        </w:rPr>
        <w:t>ä</w:t>
      </w:r>
      <w:r w:rsidRPr="00B63963">
        <w:t>t sosiaalisen median kanavat (Lintulammen koulun Instagram-tili).</w:t>
      </w:r>
      <w:r w:rsidRPr="00B63963">
        <w:rPr>
          <w:rFonts w:ascii="Arial" w:hAnsi="Arial" w:cs="Arial"/>
        </w:rPr>
        <w:t> </w:t>
      </w:r>
      <w:r w:rsidRPr="00B63963">
        <w:t> </w:t>
      </w:r>
    </w:p>
    <w:p w14:paraId="70D576F4" w14:textId="77777777" w:rsidR="00B63963" w:rsidRPr="00B63963" w:rsidRDefault="00B63963" w:rsidP="00B63963">
      <w:pPr>
        <w:numPr>
          <w:ilvl w:val="0"/>
          <w:numId w:val="9"/>
        </w:numPr>
      </w:pPr>
      <w:r w:rsidRPr="00B63963">
        <w:t>Henkilökunnan kanssa on pohdittu syitä tilanteeseen, jossa 40% kyselyyn vastaajista ajattelee, että aikuinen ei koulussa toimi aina sukupuolineutraalilla tavalla. Keskustelussa käytiin läpi erilaisia tilanteita arjesta ja päätettiin tutkia omaa toimintaa tämän asian suhteen. tavoitteena on, että toiminta on sukupuolineutraalisti reilua erilaisissa oppimistilanteissa. </w:t>
      </w:r>
    </w:p>
    <w:p w14:paraId="484151D8" w14:textId="77777777" w:rsidR="00B63963" w:rsidRPr="00B63963" w:rsidRDefault="00B63963" w:rsidP="00B63963">
      <w:pPr>
        <w:numPr>
          <w:ilvl w:val="0"/>
          <w:numId w:val="10"/>
        </w:numPr>
      </w:pPr>
      <w:r w:rsidRPr="00B63963">
        <w:t>Henkilökunnan kanssa käydään keskustelu oppilaan kohtaamisesta. Vältetään jakamaan oppilaat tyttöihin ja poikiin. Vältetään myös keskustelutasolla käyttämättä termejä. Keskustellaan kiinnipitämisitä ja koskettamisista eri tilanteissa. Osa oppilaista haluaa tulla opettajan syliin. Osa oppilaista kaipaavat isompaa reviiriä. Keskustelua aiheesta. </w:t>
      </w:r>
    </w:p>
    <w:p w14:paraId="0CEDB831" w14:textId="77777777" w:rsidR="00B63963" w:rsidRPr="00B63963" w:rsidRDefault="00B63963" w:rsidP="00B63963">
      <w:pPr>
        <w:numPr>
          <w:ilvl w:val="0"/>
          <w:numId w:val="11"/>
        </w:numPr>
      </w:pPr>
      <w:r w:rsidRPr="00B63963">
        <w:t>Tietoa sukupuolten tasa-arvosta käydään lapsen ikä huomioiden läpi eri luokka-asteilla. Seuraavassa hyvinvointipäivässä on toimintopiste, jossa on ikään kuin tietoiskuna asioita, mitä sukupuolten välinen tasa-arvo tarkoittaa. Toimipisteessä on myös tasa-arvon historiaa kansainvälisesti ajatellen. </w:t>
      </w:r>
    </w:p>
    <w:p w14:paraId="16BFF8C9" w14:textId="77777777" w:rsidR="00B63963" w:rsidRPr="00B63963" w:rsidRDefault="00B63963" w:rsidP="00B63963">
      <w:pPr>
        <w:numPr>
          <w:ilvl w:val="0"/>
          <w:numId w:val="12"/>
        </w:numPr>
      </w:pPr>
      <w:r w:rsidRPr="00B63963">
        <w:t>Kuraattori ja terveydehoitaja esittäytyvät lukuvuoden alussa joka luokassa. Tällä kohtaamisella pyritään vahvistamaan tunnetta, että koululla on aikuisia, joiden puoleen voi huolineen kääntyä. </w:t>
      </w:r>
    </w:p>
    <w:p w14:paraId="5DB7E759" w14:textId="77777777" w:rsidR="00B63963" w:rsidRPr="00B63963" w:rsidRDefault="00B63963" w:rsidP="00B63963">
      <w:r w:rsidRPr="00B63963">
        <w:t> </w:t>
      </w:r>
    </w:p>
    <w:p w14:paraId="7333213D" w14:textId="77777777" w:rsidR="00B63963" w:rsidRPr="00B63963" w:rsidRDefault="00B63963" w:rsidP="00B63963">
      <w:r w:rsidRPr="00B63963">
        <w:rPr>
          <w:b/>
          <w:bCs/>
        </w:rPr>
        <w:t>Arjen työn muistilista yhdenvertaisuuden ja toiminnallisen tasa-arvon edistämiseksi </w:t>
      </w:r>
      <w:r w:rsidRPr="00B63963">
        <w:t> </w:t>
      </w:r>
    </w:p>
    <w:p w14:paraId="0B8F0E2F" w14:textId="77777777" w:rsidR="00B63963" w:rsidRPr="00B63963" w:rsidRDefault="00B63963" w:rsidP="00B63963">
      <w:r w:rsidRPr="00B63963">
        <w:t>Huolehdi osaltasi esteettömyydestä ja tue oppilaita eri tavoin. Esteettömyys on yksilöllisyyden huomioimista ja erilaisuuden hyväksymistä.  </w:t>
      </w:r>
    </w:p>
    <w:p w14:paraId="0A1FDFA5" w14:textId="77777777" w:rsidR="00B63963" w:rsidRPr="00B63963" w:rsidRDefault="00B63963" w:rsidP="00B63963">
      <w:r w:rsidRPr="00B63963">
        <w:t>Älä näe oppilasta diagnoosina vaan ensisijaisesti omana itsenään. Mahdollinen diagnoosi ei vaikuta kaikkeen oppimiseen ja käyttäytymiseen.  </w:t>
      </w:r>
    </w:p>
    <w:p w14:paraId="03D363C2" w14:textId="77777777" w:rsidR="00B63963" w:rsidRPr="00B63963" w:rsidRDefault="00B63963" w:rsidP="00B63963">
      <w:r w:rsidRPr="00B63963">
        <w:t>Anna moninaisten ihmissuhteiden ja perheiden näkyä opetuksessasi ja huomioi ne viestinnässä ja yhteistyössä huoltajien kanssa. </w:t>
      </w:r>
    </w:p>
    <w:p w14:paraId="5FA6C066" w14:textId="77777777" w:rsidR="00B63963" w:rsidRPr="00B63963" w:rsidRDefault="00B63963" w:rsidP="00B63963">
      <w:r w:rsidRPr="00B63963">
        <w:lastRenderedPageBreak/>
        <w:t>Huomioi perheiden erilainen taloudellinen tilanne ja sen vaikutus lapsen ja nuoren koulunkäyntiin. Vammaisia lapsia, nuoria ja aikuisia tulee näkyä samaistumiskohteina (esim. oppimateriaalien valinta, opetuksen esimerkit).  </w:t>
      </w:r>
    </w:p>
    <w:p w14:paraId="1B2FE85E" w14:textId="77777777" w:rsidR="00B63963" w:rsidRPr="00B63963" w:rsidRDefault="00B63963" w:rsidP="00B63963">
      <w:r w:rsidRPr="00B63963">
        <w:t>Älä salli seksuaalista häirintää koulussa. Jokaisella on oikeus asettaa omat rajansa ja niitä tulee kunnioittaa.  </w:t>
      </w:r>
    </w:p>
    <w:p w14:paraId="17F2136D" w14:textId="77777777" w:rsidR="00B63963" w:rsidRPr="00B63963" w:rsidRDefault="00B63963" w:rsidP="00B63963">
      <w:r w:rsidRPr="00B63963">
        <w:t>Puutu rasistisiin kommentointeihin aina heti. </w:t>
      </w:r>
    </w:p>
    <w:p w14:paraId="3CDFF5B2" w14:textId="77777777" w:rsidR="00B63963" w:rsidRPr="00B63963" w:rsidRDefault="00B63963" w:rsidP="00B63963">
      <w:r w:rsidRPr="00B63963">
        <w:t>Tue tarvittaessa eri tavoin monikulttuurisia oppilaita opiskelun etenemisessä.  </w:t>
      </w:r>
    </w:p>
    <w:p w14:paraId="76E170DF" w14:textId="77777777" w:rsidR="00B63963" w:rsidRPr="00B63963" w:rsidRDefault="00B63963" w:rsidP="00B63963">
      <w:r w:rsidRPr="00B63963">
        <w:t>Kohtele oppilaita yhdenvertaisesti vakaumuksesta huolimatta koulun arjessa ja juhlissa. Opetuksessa on huomioitava, että oppilaissa on transsukupuolisia, muunsukupuolisia ja intersukupuolisia.  </w:t>
      </w:r>
    </w:p>
    <w:p w14:paraId="41B41897" w14:textId="77777777" w:rsidR="00B63963" w:rsidRPr="00B63963" w:rsidRDefault="00B63963" w:rsidP="00B63963">
      <w:r w:rsidRPr="00B63963">
        <w:t>Päivitä sukupuoli- ja seksuaalivähemmistöjä koskevat termit ja käsitteet myös omassa mielessäsi (esim. Hlbtiq-sanasto Transtukipisteen sivustolla).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131"/>
        <w:gridCol w:w="2307"/>
        <w:gridCol w:w="1892"/>
        <w:gridCol w:w="1573"/>
      </w:tblGrid>
      <w:tr w:rsidR="00531B01" w:rsidRPr="00B63963" w14:paraId="10431B4A" w14:textId="77777777" w:rsidTr="00B63963">
        <w:trPr>
          <w:trHeight w:val="1095"/>
        </w:trPr>
        <w:tc>
          <w:tcPr>
            <w:tcW w:w="2010" w:type="dxa"/>
            <w:tcBorders>
              <w:top w:val="single" w:sz="6" w:space="0" w:color="FFFFFF"/>
              <w:left w:val="single" w:sz="6" w:space="0" w:color="FFFFFF"/>
              <w:bottom w:val="single" w:sz="24" w:space="0" w:color="FFFFFF"/>
              <w:right w:val="single" w:sz="6" w:space="0" w:color="FFFFFF"/>
            </w:tcBorders>
            <w:shd w:val="clear" w:color="auto" w:fill="E10069"/>
            <w:hideMark/>
          </w:tcPr>
          <w:p w14:paraId="3520432E" w14:textId="77777777" w:rsidR="00B63963" w:rsidRPr="00B63963" w:rsidRDefault="00B63963" w:rsidP="00B63963">
            <w:r w:rsidRPr="00B63963">
              <w:t> </w:t>
            </w:r>
          </w:p>
        </w:tc>
        <w:tc>
          <w:tcPr>
            <w:tcW w:w="2415" w:type="dxa"/>
            <w:tcBorders>
              <w:top w:val="single" w:sz="6" w:space="0" w:color="FFFFFF"/>
              <w:left w:val="single" w:sz="6" w:space="0" w:color="FFFFFF"/>
              <w:bottom w:val="single" w:sz="24" w:space="0" w:color="FFFFFF"/>
              <w:right w:val="single" w:sz="6" w:space="0" w:color="FFFFFF"/>
            </w:tcBorders>
            <w:shd w:val="clear" w:color="auto" w:fill="E10069"/>
            <w:hideMark/>
          </w:tcPr>
          <w:p w14:paraId="31BE0BE3" w14:textId="77777777" w:rsidR="00B63963" w:rsidRPr="00B63963" w:rsidRDefault="00B63963" w:rsidP="00B63963">
            <w:r w:rsidRPr="00B63963">
              <w:rPr>
                <w:b/>
                <w:bCs/>
              </w:rPr>
              <w:t>Toimen-piteet lv 2022-2023</w:t>
            </w:r>
            <w:r w:rsidRPr="00B63963">
              <w:t> </w:t>
            </w:r>
          </w:p>
        </w:tc>
        <w:tc>
          <w:tcPr>
            <w:tcW w:w="2520" w:type="dxa"/>
            <w:tcBorders>
              <w:top w:val="single" w:sz="6" w:space="0" w:color="FFFFFF"/>
              <w:left w:val="single" w:sz="6" w:space="0" w:color="FFFFFF"/>
              <w:bottom w:val="single" w:sz="24" w:space="0" w:color="FFFFFF"/>
              <w:right w:val="single" w:sz="6" w:space="0" w:color="FFFFFF"/>
            </w:tcBorders>
            <w:shd w:val="clear" w:color="auto" w:fill="E10069"/>
            <w:hideMark/>
          </w:tcPr>
          <w:p w14:paraId="62DAC493" w14:textId="77777777" w:rsidR="00B63963" w:rsidRPr="00B63963" w:rsidRDefault="00B63963" w:rsidP="00B63963">
            <w:r w:rsidRPr="00B63963">
              <w:rPr>
                <w:b/>
                <w:bCs/>
              </w:rPr>
              <w:t>Vastuu</w:t>
            </w:r>
            <w:r w:rsidRPr="00B63963">
              <w:t> </w:t>
            </w:r>
          </w:p>
        </w:tc>
        <w:tc>
          <w:tcPr>
            <w:tcW w:w="1740" w:type="dxa"/>
            <w:tcBorders>
              <w:top w:val="single" w:sz="6" w:space="0" w:color="FFFFFF"/>
              <w:left w:val="single" w:sz="6" w:space="0" w:color="FFFFFF"/>
              <w:bottom w:val="single" w:sz="24" w:space="0" w:color="FFFFFF"/>
              <w:right w:val="single" w:sz="6" w:space="0" w:color="FFFFFF"/>
            </w:tcBorders>
            <w:shd w:val="clear" w:color="auto" w:fill="E10069"/>
            <w:hideMark/>
          </w:tcPr>
          <w:p w14:paraId="7DB435AF" w14:textId="77777777" w:rsidR="00B63963" w:rsidRPr="00B63963" w:rsidRDefault="00B63963" w:rsidP="00B63963">
            <w:r w:rsidRPr="00B63963">
              <w:rPr>
                <w:b/>
                <w:bCs/>
              </w:rPr>
              <w:t>Toimen-piteet lv 2024-2025</w:t>
            </w:r>
            <w:r w:rsidRPr="00B63963">
              <w:t> </w:t>
            </w:r>
          </w:p>
        </w:tc>
        <w:tc>
          <w:tcPr>
            <w:tcW w:w="1620" w:type="dxa"/>
            <w:tcBorders>
              <w:top w:val="single" w:sz="6" w:space="0" w:color="FFFFFF"/>
              <w:left w:val="single" w:sz="6" w:space="0" w:color="FFFFFF"/>
              <w:bottom w:val="single" w:sz="24" w:space="0" w:color="FFFFFF"/>
              <w:right w:val="single" w:sz="6" w:space="0" w:color="FFFFFF"/>
            </w:tcBorders>
            <w:shd w:val="clear" w:color="auto" w:fill="E10069"/>
            <w:hideMark/>
          </w:tcPr>
          <w:p w14:paraId="057C6533" w14:textId="77777777" w:rsidR="00B63963" w:rsidRPr="00B63963" w:rsidRDefault="00B63963" w:rsidP="00B63963">
            <w:r w:rsidRPr="00B63963">
              <w:rPr>
                <w:b/>
                <w:bCs/>
              </w:rPr>
              <w:t>Vastuu</w:t>
            </w:r>
            <w:r w:rsidRPr="00B63963">
              <w:t> </w:t>
            </w:r>
          </w:p>
        </w:tc>
      </w:tr>
      <w:tr w:rsidR="00531B01" w:rsidRPr="00B63963" w14:paraId="748E991F" w14:textId="77777777" w:rsidTr="00B63963">
        <w:trPr>
          <w:trHeight w:val="1590"/>
        </w:trPr>
        <w:tc>
          <w:tcPr>
            <w:tcW w:w="2010" w:type="dxa"/>
            <w:tcBorders>
              <w:top w:val="single" w:sz="24" w:space="0" w:color="FFFFFF"/>
              <w:left w:val="single" w:sz="6" w:space="0" w:color="FFFFFF"/>
              <w:bottom w:val="single" w:sz="6" w:space="0" w:color="FFFFFF"/>
              <w:right w:val="single" w:sz="6" w:space="0" w:color="FFFFFF"/>
            </w:tcBorders>
            <w:shd w:val="clear" w:color="auto" w:fill="F4CBD4"/>
            <w:hideMark/>
          </w:tcPr>
          <w:p w14:paraId="797A9D7A" w14:textId="77777777" w:rsidR="00B63963" w:rsidRPr="00B63963" w:rsidRDefault="00B63963" w:rsidP="00B63963">
            <w:r w:rsidRPr="00B63963">
              <w:t>Kehittämis-kohde 1 </w:t>
            </w:r>
          </w:p>
        </w:tc>
        <w:tc>
          <w:tcPr>
            <w:tcW w:w="2415" w:type="dxa"/>
            <w:tcBorders>
              <w:top w:val="single" w:sz="24" w:space="0" w:color="FFFFFF"/>
              <w:left w:val="single" w:sz="6" w:space="0" w:color="FFFFFF"/>
              <w:bottom w:val="single" w:sz="6" w:space="0" w:color="FFFFFF"/>
              <w:right w:val="single" w:sz="6" w:space="0" w:color="FFFFFF"/>
            </w:tcBorders>
            <w:shd w:val="clear" w:color="auto" w:fill="F4CBD4"/>
            <w:hideMark/>
          </w:tcPr>
          <w:p w14:paraId="6FF848FA" w14:textId="77777777" w:rsidR="00B63963" w:rsidRPr="00B63963" w:rsidRDefault="00B63963" w:rsidP="00B63963">
            <w:r w:rsidRPr="00B63963">
              <w:t>Osallisuuden vahvistaminen, yhteisöllisyyden lisääminen </w:t>
            </w:r>
          </w:p>
        </w:tc>
        <w:tc>
          <w:tcPr>
            <w:tcW w:w="2520" w:type="dxa"/>
            <w:tcBorders>
              <w:top w:val="single" w:sz="24" w:space="0" w:color="FFFFFF"/>
              <w:left w:val="single" w:sz="6" w:space="0" w:color="FFFFFF"/>
              <w:bottom w:val="single" w:sz="6" w:space="0" w:color="FFFFFF"/>
              <w:right w:val="single" w:sz="6" w:space="0" w:color="FFFFFF"/>
            </w:tcBorders>
            <w:shd w:val="clear" w:color="auto" w:fill="F4CBD4"/>
            <w:hideMark/>
          </w:tcPr>
          <w:p w14:paraId="2314A22C" w14:textId="77777777" w:rsidR="00B63963" w:rsidRPr="00B63963" w:rsidRDefault="00B63963" w:rsidP="00B63963">
            <w:r w:rsidRPr="00B63963">
              <w:t>Opettajat ja muu henkilökunta </w:t>
            </w:r>
          </w:p>
        </w:tc>
        <w:tc>
          <w:tcPr>
            <w:tcW w:w="1740" w:type="dxa"/>
            <w:tcBorders>
              <w:top w:val="single" w:sz="24" w:space="0" w:color="FFFFFF"/>
              <w:left w:val="single" w:sz="6" w:space="0" w:color="FFFFFF"/>
              <w:bottom w:val="single" w:sz="6" w:space="0" w:color="FFFFFF"/>
              <w:right w:val="single" w:sz="6" w:space="0" w:color="FFFFFF"/>
            </w:tcBorders>
            <w:shd w:val="clear" w:color="auto" w:fill="F4CBD4"/>
            <w:hideMark/>
          </w:tcPr>
          <w:p w14:paraId="699E357E" w14:textId="119CBD21" w:rsidR="00B63963" w:rsidRPr="00B63963" w:rsidRDefault="00B63963" w:rsidP="00B63963">
            <w:r w:rsidRPr="00B63963">
              <w:t> </w:t>
            </w:r>
            <w:r w:rsidR="00531B01">
              <w:t>Hyvinvointi-illan järjestäminen</w:t>
            </w:r>
          </w:p>
        </w:tc>
        <w:tc>
          <w:tcPr>
            <w:tcW w:w="1620" w:type="dxa"/>
            <w:tcBorders>
              <w:top w:val="single" w:sz="24" w:space="0" w:color="FFFFFF"/>
              <w:left w:val="single" w:sz="6" w:space="0" w:color="FFFFFF"/>
              <w:bottom w:val="single" w:sz="6" w:space="0" w:color="FFFFFF"/>
              <w:right w:val="single" w:sz="6" w:space="0" w:color="FFFFFF"/>
            </w:tcBorders>
            <w:shd w:val="clear" w:color="auto" w:fill="F4CBD4"/>
            <w:hideMark/>
          </w:tcPr>
          <w:p w14:paraId="757715DC" w14:textId="0BE2D0BF" w:rsidR="00B63963" w:rsidRPr="00B63963" w:rsidRDefault="00B63963" w:rsidP="00B63963">
            <w:r w:rsidRPr="00B63963">
              <w:t> </w:t>
            </w:r>
            <w:r w:rsidR="00E041C4">
              <w:t>Alueen toimijat, koulun henkilökunta</w:t>
            </w:r>
          </w:p>
        </w:tc>
      </w:tr>
      <w:tr w:rsidR="00531B01" w:rsidRPr="00B63963" w14:paraId="235DEA6E" w14:textId="77777777" w:rsidTr="00B63963">
        <w:trPr>
          <w:trHeight w:val="1590"/>
        </w:trPr>
        <w:tc>
          <w:tcPr>
            <w:tcW w:w="2010" w:type="dxa"/>
            <w:tcBorders>
              <w:top w:val="single" w:sz="6" w:space="0" w:color="FFFFFF"/>
              <w:left w:val="single" w:sz="6" w:space="0" w:color="FFFFFF"/>
              <w:bottom w:val="single" w:sz="6" w:space="0" w:color="FFFFFF"/>
              <w:right w:val="single" w:sz="6" w:space="0" w:color="FFFFFF"/>
            </w:tcBorders>
            <w:shd w:val="clear" w:color="auto" w:fill="F9E7EB"/>
            <w:hideMark/>
          </w:tcPr>
          <w:p w14:paraId="1D953260" w14:textId="77777777" w:rsidR="00B63963" w:rsidRPr="00B63963" w:rsidRDefault="00B63963" w:rsidP="00B63963">
            <w:r w:rsidRPr="00B63963">
              <w:t>Kehittämis-kohde 2 </w:t>
            </w:r>
          </w:p>
        </w:tc>
        <w:tc>
          <w:tcPr>
            <w:tcW w:w="2415" w:type="dxa"/>
            <w:tcBorders>
              <w:top w:val="single" w:sz="6" w:space="0" w:color="FFFFFF"/>
              <w:left w:val="single" w:sz="6" w:space="0" w:color="FFFFFF"/>
              <w:bottom w:val="single" w:sz="6" w:space="0" w:color="FFFFFF"/>
              <w:right w:val="single" w:sz="6" w:space="0" w:color="FFFFFF"/>
            </w:tcBorders>
            <w:shd w:val="clear" w:color="auto" w:fill="F9E7EB"/>
            <w:hideMark/>
          </w:tcPr>
          <w:p w14:paraId="7FBA46F1" w14:textId="77777777" w:rsidR="00B63963" w:rsidRPr="00B63963" w:rsidRDefault="00B63963" w:rsidP="00B63963">
            <w:r w:rsidRPr="00B63963">
              <w:t>Sukupuolisen tasa-arvotiedon vahvistaminen </w:t>
            </w:r>
          </w:p>
        </w:tc>
        <w:tc>
          <w:tcPr>
            <w:tcW w:w="2520" w:type="dxa"/>
            <w:tcBorders>
              <w:top w:val="single" w:sz="6" w:space="0" w:color="FFFFFF"/>
              <w:left w:val="single" w:sz="6" w:space="0" w:color="FFFFFF"/>
              <w:bottom w:val="single" w:sz="6" w:space="0" w:color="FFFFFF"/>
              <w:right w:val="single" w:sz="6" w:space="0" w:color="FFFFFF"/>
            </w:tcBorders>
            <w:shd w:val="clear" w:color="auto" w:fill="F9E7EB"/>
            <w:hideMark/>
          </w:tcPr>
          <w:p w14:paraId="284082FD" w14:textId="77777777" w:rsidR="00B63963" w:rsidRPr="00B63963" w:rsidRDefault="00B63963" w:rsidP="00B63963">
            <w:r w:rsidRPr="00B63963">
              <w:t>opettajat ja muu henkilökunta </w:t>
            </w:r>
          </w:p>
        </w:tc>
        <w:tc>
          <w:tcPr>
            <w:tcW w:w="1740" w:type="dxa"/>
            <w:tcBorders>
              <w:top w:val="single" w:sz="6" w:space="0" w:color="FFFFFF"/>
              <w:left w:val="single" w:sz="6" w:space="0" w:color="FFFFFF"/>
              <w:bottom w:val="single" w:sz="6" w:space="0" w:color="FFFFFF"/>
              <w:right w:val="single" w:sz="6" w:space="0" w:color="FFFFFF"/>
            </w:tcBorders>
            <w:shd w:val="clear" w:color="auto" w:fill="F9E7EB"/>
            <w:hideMark/>
          </w:tcPr>
          <w:p w14:paraId="4DEDEC11" w14:textId="03CB8B99" w:rsidR="00B63963" w:rsidRPr="00B63963" w:rsidRDefault="00B63963" w:rsidP="00B63963">
            <w:r w:rsidRPr="00B63963">
              <w:t> </w:t>
            </w:r>
            <w:r w:rsidR="00E041C4">
              <w:t>Asian käsittely luokissa</w:t>
            </w:r>
            <w:r w:rsidR="003679AE">
              <w:t>, oppilaita puhutellaan oppilaina</w:t>
            </w:r>
          </w:p>
        </w:tc>
        <w:tc>
          <w:tcPr>
            <w:tcW w:w="1620" w:type="dxa"/>
            <w:tcBorders>
              <w:top w:val="single" w:sz="6" w:space="0" w:color="FFFFFF"/>
              <w:left w:val="single" w:sz="6" w:space="0" w:color="FFFFFF"/>
              <w:bottom w:val="single" w:sz="6" w:space="0" w:color="FFFFFF"/>
              <w:right w:val="single" w:sz="6" w:space="0" w:color="FFFFFF"/>
            </w:tcBorders>
            <w:shd w:val="clear" w:color="auto" w:fill="F9E7EB"/>
            <w:hideMark/>
          </w:tcPr>
          <w:p w14:paraId="3B861EF1" w14:textId="7A416358" w:rsidR="00B63963" w:rsidRPr="00B63963" w:rsidRDefault="00B63963" w:rsidP="00B63963">
            <w:r w:rsidRPr="00B63963">
              <w:t> </w:t>
            </w:r>
            <w:r w:rsidR="003679AE">
              <w:t>opetajat, henkilökunta</w:t>
            </w:r>
          </w:p>
        </w:tc>
      </w:tr>
      <w:tr w:rsidR="00531B01" w:rsidRPr="00B63963" w14:paraId="1D7A55AC" w14:textId="77777777" w:rsidTr="00B63963">
        <w:trPr>
          <w:trHeight w:val="1590"/>
        </w:trPr>
        <w:tc>
          <w:tcPr>
            <w:tcW w:w="2010" w:type="dxa"/>
            <w:tcBorders>
              <w:top w:val="single" w:sz="6" w:space="0" w:color="FFFFFF"/>
              <w:left w:val="single" w:sz="6" w:space="0" w:color="FFFFFF"/>
              <w:bottom w:val="single" w:sz="6" w:space="0" w:color="FFFFFF"/>
              <w:right w:val="single" w:sz="6" w:space="0" w:color="FFFFFF"/>
            </w:tcBorders>
            <w:shd w:val="clear" w:color="auto" w:fill="F4CBD4"/>
            <w:hideMark/>
          </w:tcPr>
          <w:p w14:paraId="64F7407F" w14:textId="77777777" w:rsidR="00B63963" w:rsidRPr="00B63963" w:rsidRDefault="00B63963" w:rsidP="00B63963">
            <w:r w:rsidRPr="00B63963">
              <w:t>Kehittämis-kohde 3 </w:t>
            </w:r>
          </w:p>
        </w:tc>
        <w:tc>
          <w:tcPr>
            <w:tcW w:w="2415" w:type="dxa"/>
            <w:tcBorders>
              <w:top w:val="single" w:sz="6" w:space="0" w:color="FFFFFF"/>
              <w:left w:val="single" w:sz="6" w:space="0" w:color="FFFFFF"/>
              <w:bottom w:val="single" w:sz="6" w:space="0" w:color="FFFFFF"/>
              <w:right w:val="single" w:sz="6" w:space="0" w:color="FFFFFF"/>
            </w:tcBorders>
            <w:shd w:val="clear" w:color="auto" w:fill="F4CBD4"/>
            <w:hideMark/>
          </w:tcPr>
          <w:p w14:paraId="7C722D5D" w14:textId="77777777" w:rsidR="00B63963" w:rsidRPr="00B63963" w:rsidRDefault="00B63963" w:rsidP="00B63963">
            <w:r w:rsidRPr="00B63963">
              <w:t>Kohtaamiset koulussa: aikuinen joka kuuntelee </w:t>
            </w:r>
          </w:p>
        </w:tc>
        <w:tc>
          <w:tcPr>
            <w:tcW w:w="2520" w:type="dxa"/>
            <w:tcBorders>
              <w:top w:val="single" w:sz="6" w:space="0" w:color="FFFFFF"/>
              <w:left w:val="single" w:sz="6" w:space="0" w:color="FFFFFF"/>
              <w:bottom w:val="single" w:sz="6" w:space="0" w:color="FFFFFF"/>
              <w:right w:val="single" w:sz="6" w:space="0" w:color="FFFFFF"/>
            </w:tcBorders>
            <w:shd w:val="clear" w:color="auto" w:fill="F4CBD4"/>
            <w:hideMark/>
          </w:tcPr>
          <w:p w14:paraId="434331D6" w14:textId="77777777" w:rsidR="00B63963" w:rsidRPr="00B63963" w:rsidRDefault="00B63963" w:rsidP="00B63963">
            <w:r w:rsidRPr="00B63963">
              <w:t>Kuraattori, terveydenhoitaja  ja muu henkilökunta </w:t>
            </w:r>
          </w:p>
        </w:tc>
        <w:tc>
          <w:tcPr>
            <w:tcW w:w="1740" w:type="dxa"/>
            <w:tcBorders>
              <w:top w:val="single" w:sz="6" w:space="0" w:color="FFFFFF"/>
              <w:left w:val="single" w:sz="6" w:space="0" w:color="FFFFFF"/>
              <w:bottom w:val="single" w:sz="6" w:space="0" w:color="FFFFFF"/>
              <w:right w:val="single" w:sz="6" w:space="0" w:color="FFFFFF"/>
            </w:tcBorders>
            <w:shd w:val="clear" w:color="auto" w:fill="F4CBD4"/>
            <w:hideMark/>
          </w:tcPr>
          <w:p w14:paraId="03DBABB3" w14:textId="566A3A18" w:rsidR="00B63963" w:rsidRPr="00B63963" w:rsidRDefault="00B63963" w:rsidP="00B63963">
            <w:r w:rsidRPr="00B63963">
              <w:t> </w:t>
            </w:r>
            <w:r w:rsidR="009867A9">
              <w:t>Opiskeluhuollon tunnit luokissa, kohtaamisvälitunnit</w:t>
            </w:r>
          </w:p>
        </w:tc>
        <w:tc>
          <w:tcPr>
            <w:tcW w:w="1620" w:type="dxa"/>
            <w:tcBorders>
              <w:top w:val="single" w:sz="6" w:space="0" w:color="FFFFFF"/>
              <w:left w:val="single" w:sz="6" w:space="0" w:color="FFFFFF"/>
              <w:bottom w:val="single" w:sz="6" w:space="0" w:color="FFFFFF"/>
              <w:right w:val="single" w:sz="6" w:space="0" w:color="FFFFFF"/>
            </w:tcBorders>
            <w:shd w:val="clear" w:color="auto" w:fill="F4CBD4"/>
            <w:hideMark/>
          </w:tcPr>
          <w:p w14:paraId="1D56940C" w14:textId="4D16F425" w:rsidR="00B63963" w:rsidRPr="00B63963" w:rsidRDefault="00B63963" w:rsidP="00B63963">
            <w:r w:rsidRPr="00B63963">
              <w:t> </w:t>
            </w:r>
            <w:r w:rsidR="009867A9">
              <w:t>opiskeluhuolto ja koulun henkilökunta</w:t>
            </w:r>
          </w:p>
        </w:tc>
      </w:tr>
    </w:tbl>
    <w:p w14:paraId="79355BA2" w14:textId="77777777" w:rsidR="00B63963" w:rsidRPr="00B63963" w:rsidRDefault="00B63963" w:rsidP="00B63963">
      <w:r w:rsidRPr="00B63963">
        <w:t>Huomaa, tue ja vahvista nuoria, jotka sukupuolen ilmaisullaan ja valinnoillaan haastavat sukupuolinormeja. </w:t>
      </w:r>
    </w:p>
    <w:p w14:paraId="0F093FE1" w14:textId="77777777" w:rsidR="00B63963" w:rsidRPr="00B63963" w:rsidRDefault="00B63963" w:rsidP="00B63963">
      <w:r w:rsidRPr="00B63963">
        <w:t>Puutu sukupuolen ilmaisuun perustuvaan kiusaamiseen ja häirintään.  </w:t>
      </w:r>
    </w:p>
    <w:p w14:paraId="70E44F1C" w14:textId="77777777" w:rsidR="00B63963" w:rsidRPr="00B63963" w:rsidRDefault="00B63963" w:rsidP="00B63963">
      <w:r w:rsidRPr="00B63963">
        <w:t>Mieti, kannustatko ja huomioitko tyttöjä ja poikia yhtä paljon luokkatilanteissa tai jaatko heidät perusteetta sukupuolen mukaan ryhmiin. Aseta nuorten kaikenlainen osallistaminen (ei vain osallisuuden edustukselliset muodot) tärkeäksi päämääräksi työssäsi.  </w:t>
      </w:r>
    </w:p>
    <w:p w14:paraId="01BBE41B" w14:textId="77777777" w:rsidR="00B63963" w:rsidRPr="00B63963" w:rsidRDefault="00B63963" w:rsidP="00B63963">
      <w:r w:rsidRPr="00B63963">
        <w:t> </w:t>
      </w:r>
    </w:p>
    <w:p w14:paraId="202A87E6" w14:textId="77777777" w:rsidR="00B63963" w:rsidRPr="00B63963" w:rsidRDefault="00B63963" w:rsidP="00B63963">
      <w:r w:rsidRPr="00B63963">
        <w:t> </w:t>
      </w:r>
    </w:p>
    <w:p w14:paraId="1AAC3CDB" w14:textId="77777777" w:rsidR="00B63963" w:rsidRPr="00B63963" w:rsidRDefault="00B63963" w:rsidP="00B63963">
      <w:r w:rsidRPr="00B63963">
        <w:t> </w:t>
      </w:r>
    </w:p>
    <w:p w14:paraId="5CA74DD0" w14:textId="77777777" w:rsidR="00B63963" w:rsidRPr="00B63963" w:rsidRDefault="00B63963" w:rsidP="00B63963">
      <w:r w:rsidRPr="00B63963">
        <w:t> </w:t>
      </w:r>
    </w:p>
    <w:p w14:paraId="1960FD81" w14:textId="77777777" w:rsidR="00B63963" w:rsidRPr="00B63963" w:rsidRDefault="00B63963" w:rsidP="00B63963">
      <w:r w:rsidRPr="00B63963">
        <w:lastRenderedPageBreak/>
        <w:t> </w:t>
      </w:r>
    </w:p>
    <w:p w14:paraId="38EA08A4" w14:textId="77777777" w:rsidR="00B63963" w:rsidRPr="00B63963" w:rsidRDefault="00B63963" w:rsidP="00B63963">
      <w:pPr>
        <w:numPr>
          <w:ilvl w:val="0"/>
          <w:numId w:val="13"/>
        </w:numPr>
      </w:pPr>
      <w:r w:rsidRPr="00B63963">
        <w:rPr>
          <w:b/>
          <w:bCs/>
        </w:rPr>
        <w:t>Toiminnan arviointi</w:t>
      </w:r>
      <w:r w:rsidRPr="00B63963">
        <w:t> </w:t>
      </w:r>
    </w:p>
    <w:p w14:paraId="055A6010" w14:textId="77777777" w:rsidR="00B63963" w:rsidRPr="00B63963" w:rsidRDefault="00B63963" w:rsidP="00B63963">
      <w:r w:rsidRPr="00B63963">
        <w:t> Toimintaa arvioidaan lukuvuosittain teetettävillä kyselyillä. Kyselyt organisoidaan rehtorin ja erityisopettajan toimesta. vastaukset kootaan ja kyselyn tulokset käydään läpi henkilöstön kesken lukuvuosittain.  </w:t>
      </w:r>
    </w:p>
    <w:p w14:paraId="7723E92D" w14:textId="77777777" w:rsidR="00B63963" w:rsidRPr="00B63963" w:rsidRDefault="00B63963" w:rsidP="00B63963">
      <w:r w:rsidRPr="00B63963">
        <w:t> </w:t>
      </w:r>
    </w:p>
    <w:p w14:paraId="37B5595C" w14:textId="77777777" w:rsidR="00B63963" w:rsidRPr="00B63963" w:rsidRDefault="00B63963" w:rsidP="00B63963">
      <w:r w:rsidRPr="00B63963">
        <w:t> </w:t>
      </w:r>
    </w:p>
    <w:p w14:paraId="4331FB8F" w14:textId="77777777" w:rsidR="00B63963" w:rsidRPr="00B63963" w:rsidRDefault="00B63963" w:rsidP="00B63963">
      <w:r w:rsidRPr="00B63963">
        <w:t> </w:t>
      </w:r>
    </w:p>
    <w:p w14:paraId="6F8C6E52" w14:textId="77777777" w:rsidR="00B63963" w:rsidRPr="00B63963" w:rsidRDefault="00B63963" w:rsidP="00B63963">
      <w:r w:rsidRPr="00B63963">
        <w:t> </w:t>
      </w:r>
    </w:p>
    <w:p w14:paraId="797123AA" w14:textId="77777777" w:rsidR="00B63963" w:rsidRPr="00B63963" w:rsidRDefault="00B63963" w:rsidP="00B63963">
      <w:r w:rsidRPr="00B63963">
        <w:t> </w:t>
      </w:r>
    </w:p>
    <w:p w14:paraId="047235E9" w14:textId="77777777" w:rsidR="00B63963" w:rsidRPr="00B63963" w:rsidRDefault="00B63963" w:rsidP="00B63963">
      <w:r w:rsidRPr="00B63963">
        <w:t> </w:t>
      </w:r>
    </w:p>
    <w:p w14:paraId="2C8AD694" w14:textId="77777777" w:rsidR="00B63963" w:rsidRPr="00B63963" w:rsidRDefault="00B63963" w:rsidP="00B63963">
      <w:pPr>
        <w:rPr>
          <w:b/>
          <w:bCs/>
        </w:rPr>
      </w:pPr>
      <w:r w:rsidRPr="00B63963">
        <w:rPr>
          <w:b/>
          <w:bCs/>
        </w:rPr>
        <w:t>Koulun toimenpiteet yhdenvertaisuus- ja tasa-arvosuunnitelmaan (kotisivu) </w:t>
      </w:r>
    </w:p>
    <w:p w14:paraId="6556C8AD" w14:textId="77777777" w:rsidR="00B63963" w:rsidRPr="00B63963" w:rsidRDefault="00B63963" w:rsidP="00B63963">
      <w:r w:rsidRPr="00B63963">
        <w:t>  </w:t>
      </w:r>
    </w:p>
    <w:p w14:paraId="4D5D77AD" w14:textId="77777777" w:rsidR="00B63963" w:rsidRPr="00B63963" w:rsidRDefault="00B63963" w:rsidP="00B63963">
      <w:r w:rsidRPr="00B63963">
        <w:t> Yhdenvertaisuus näkyy koulun oppisisällöissä, toimintakulttuurissa ja siinä millaisia valmiuksia oppilaat saavat toimiakseen jatkossakin yhdenvertaisuutta edistävinä ihmisinä. Yhdenvertaisessa koulussa kaikki tulevat kuulluksi ja nähdyksi omana itsenään eikä ketään syrjitä iän, alkuperän, kansalaisuuden, kielen, uskonnon, vakaumuksen, mielipiteen, poliittisen toiminnan, ammattiyhdistystoiminnan, perhesuhteiden, terveydentilan, vammaisuuden, seksuaalisen suuntautumisen tai muun henkilöön liittyvän syyn perusteella.  </w:t>
      </w:r>
    </w:p>
    <w:p w14:paraId="15C51818" w14:textId="77777777" w:rsidR="00B63963" w:rsidRPr="00B63963" w:rsidRDefault="00B63963" w:rsidP="00B63963">
      <w:r w:rsidRPr="00B63963">
        <w:rPr>
          <w:b/>
          <w:bCs/>
        </w:rPr>
        <w:t>Tasa-arvo </w:t>
      </w:r>
      <w:r w:rsidRPr="00B63963">
        <w:t> </w:t>
      </w:r>
    </w:p>
    <w:p w14:paraId="453A07F1" w14:textId="77777777" w:rsidR="00B63963" w:rsidRPr="00B63963" w:rsidRDefault="00B63963" w:rsidP="00B63963">
      <w:r w:rsidRPr="00B63963">
        <w:t>Tasa-arvolain mukaan tytöille ja pojille on järjestettävä samat mahdollisuudet koulutukseen ja ammatilliseen kehitykseen. Opetuksen ja oppimateriaalien on tuettava tasa-arvoa. Opetusta tai oppimateriaalia ei saa käyttää ennakkoluulojen tai kaavamaisten sukupuoliroolien ylläpitämiseen. </w:t>
      </w:r>
    </w:p>
    <w:p w14:paraId="5E4F7D5E" w14:textId="77777777" w:rsidR="00B63963" w:rsidRPr="00B63963" w:rsidRDefault="00B63963" w:rsidP="00B63963">
      <w:r w:rsidRPr="00B63963">
        <w:t>Myös sukupuoli-identiteettiin tai sukupuolen ilmaisuun perustuvaa syrjintää tulee ennaltaehkäistä. Tämä tarkoittaa esimerkiksi sitä, että koulussa opetetaan arvostavaa suhtautumista kaikkiin ja kerrotaan perustietoa sukupuolen moninaisuudesta.  </w:t>
      </w:r>
    </w:p>
    <w:p w14:paraId="2A8970AB" w14:textId="77777777" w:rsidR="00B63963" w:rsidRPr="00B63963" w:rsidRDefault="00B63963" w:rsidP="00B63963">
      <w:r w:rsidRPr="00B63963">
        <w:t>Jokainen opettaja ohjaa oman opetuksensa yhteydessä. Koulussa tulee pyrkiä purkamaan ajattelutapoja, jotka ohjaavat oppilaita tekemään esimerkiksi valinnaisainevalintoja peruskoulussa tai jatko-opintoja ja ammatin sukupuolen mukaan. </w:t>
      </w:r>
    </w:p>
    <w:p w14:paraId="75B40AB6" w14:textId="77777777" w:rsidR="00B63963" w:rsidRPr="00B63963" w:rsidRDefault="00B63963" w:rsidP="00B63963">
      <w:r w:rsidRPr="00B63963">
        <w:t>”Oulun sivistys- ja kulttuuripalveluiden toiminnassa yhteinen lähtökohta on lasten ja nuorten yhdenvertai-suus ja tasa-arvo. Tasavertaisuuden periaatteet ovat tärkeitä kaikkien lapsi- ja nuorisoryhmien toiminnassa. Jokaiselle kouluyhteisön jäsenelle tulee tarjota yhdenvertaiset mahdollisuudet osallistua koulun toimintaan ja edistää elämäänsä. Oppiva yhteisö mahdollistaa osallisuuden ja aidot vaikutusmahdollisuudet. Yhdenvertaisuutta edistämällä voidaan ehkäistä syrjintää, lisätä ymmärrystä moninaisuutta kohtaan ja ennen kaikkea lisätä kaikkien kouluyhteisön jäsenten hyvinvointia.” (Oulun kaupungin opetussuunnitelma, luku 4)  </w:t>
      </w:r>
    </w:p>
    <w:p w14:paraId="170BE9F9" w14:textId="77777777" w:rsidR="00B63963" w:rsidRPr="00B63963" w:rsidRDefault="00B63963" w:rsidP="00B63963">
      <w:r w:rsidRPr="00B63963">
        <w:t xml:space="preserve">Yhdenvertaisuus-lain mukaan yhdenvertaisuudella tarkoitetaan sitä, että kaikki ihmiset ovat samanarvoisia riippumatta heidän sukupuolestaan, iästään, etnisestä tai kansallisesta alkuperästään, kansalaisuudestaan, kielestään, uskonnostaan ja vakaumuksestaan, mielipiteestään, vammastaan, </w:t>
      </w:r>
      <w:r w:rsidRPr="00B63963">
        <w:lastRenderedPageBreak/>
        <w:t>terveydentilastaan, seksuaalisesta suuntautumisestaan tai muusta henkilöön liittyvästä syystä. Oikeudenmukaisessa yhteiskunnassa henkilöön liittyvät tekijät, kuten syntyperä tai ihonväri, eivät saisi vaikuttaa ihmisten mahdollisuuksiin päästä koulutukseen, saada työtä ja erilaisia palveluja - perusoikeudet kuuluvat kaikille.  </w:t>
      </w:r>
    </w:p>
    <w:p w14:paraId="3F1BA0B1" w14:textId="77777777" w:rsidR="00B63963" w:rsidRPr="00B63963" w:rsidRDefault="00B63963" w:rsidP="00B63963">
      <w:r w:rsidRPr="00B63963">
        <w:t>Tasa-arvo-lain tarkoituksena estää sukupuoleen perustuva syrjintä ja edistää naisten ja miesten välistä tasa-arvoa sekä parantaa naisten asemaa. Lain tarkoituksena on myös estää sukupuoli-identiteettiin tai sukupuolen ilmaisuun perustuva syrjintä.  </w:t>
      </w:r>
    </w:p>
    <w:p w14:paraId="21F078B9" w14:textId="77777777" w:rsidR="00B63963" w:rsidRPr="00B63963" w:rsidRDefault="00B63963" w:rsidP="00B63963">
      <w:r w:rsidRPr="00B63963">
        <w:t> </w:t>
      </w:r>
    </w:p>
    <w:p w14:paraId="010D58B3" w14:textId="77777777" w:rsidR="00681F13" w:rsidRDefault="00681F13"/>
    <w:sectPr w:rsidR="00681F1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44B8"/>
    <w:multiLevelType w:val="multilevel"/>
    <w:tmpl w:val="25E66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53FF"/>
    <w:multiLevelType w:val="multilevel"/>
    <w:tmpl w:val="652A97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B5C72"/>
    <w:multiLevelType w:val="multilevel"/>
    <w:tmpl w:val="79F8B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C7A48"/>
    <w:multiLevelType w:val="multilevel"/>
    <w:tmpl w:val="0352B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B4FF4"/>
    <w:multiLevelType w:val="multilevel"/>
    <w:tmpl w:val="1E0886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128D4"/>
    <w:multiLevelType w:val="multilevel"/>
    <w:tmpl w:val="15AC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45331"/>
    <w:multiLevelType w:val="multilevel"/>
    <w:tmpl w:val="73FA9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16130"/>
    <w:multiLevelType w:val="multilevel"/>
    <w:tmpl w:val="74E021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52201"/>
    <w:multiLevelType w:val="multilevel"/>
    <w:tmpl w:val="8B48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060AAC"/>
    <w:multiLevelType w:val="multilevel"/>
    <w:tmpl w:val="15EE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A2FB0"/>
    <w:multiLevelType w:val="multilevel"/>
    <w:tmpl w:val="6952E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742121"/>
    <w:multiLevelType w:val="multilevel"/>
    <w:tmpl w:val="45B81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72D02"/>
    <w:multiLevelType w:val="multilevel"/>
    <w:tmpl w:val="AD66A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418875">
    <w:abstractNumId w:val="8"/>
  </w:num>
  <w:num w:numId="2" w16cid:durableId="1232695519">
    <w:abstractNumId w:val="12"/>
  </w:num>
  <w:num w:numId="3" w16cid:durableId="951668253">
    <w:abstractNumId w:val="9"/>
  </w:num>
  <w:num w:numId="4" w16cid:durableId="1133450014">
    <w:abstractNumId w:val="11"/>
  </w:num>
  <w:num w:numId="5" w16cid:durableId="578099414">
    <w:abstractNumId w:val="0"/>
  </w:num>
  <w:num w:numId="6" w16cid:durableId="12004831">
    <w:abstractNumId w:val="1"/>
  </w:num>
  <w:num w:numId="7" w16cid:durableId="192380593">
    <w:abstractNumId w:val="3"/>
  </w:num>
  <w:num w:numId="8" w16cid:durableId="1237326401">
    <w:abstractNumId w:val="5"/>
  </w:num>
  <w:num w:numId="9" w16cid:durableId="694967936">
    <w:abstractNumId w:val="6"/>
  </w:num>
  <w:num w:numId="10" w16cid:durableId="57679729">
    <w:abstractNumId w:val="2"/>
  </w:num>
  <w:num w:numId="11" w16cid:durableId="1922253417">
    <w:abstractNumId w:val="4"/>
  </w:num>
  <w:num w:numId="12" w16cid:durableId="484587632">
    <w:abstractNumId w:val="7"/>
  </w:num>
  <w:num w:numId="13" w16cid:durableId="1472744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63"/>
    <w:rsid w:val="00126607"/>
    <w:rsid w:val="00254F27"/>
    <w:rsid w:val="003679AE"/>
    <w:rsid w:val="00531B01"/>
    <w:rsid w:val="0057384C"/>
    <w:rsid w:val="005A3F1E"/>
    <w:rsid w:val="00681F13"/>
    <w:rsid w:val="009867A9"/>
    <w:rsid w:val="009E1D3D"/>
    <w:rsid w:val="00B63963"/>
    <w:rsid w:val="00CC7BF9"/>
    <w:rsid w:val="00E041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FC89"/>
  <w15:chartTrackingRefBased/>
  <w15:docId w15:val="{28900CAC-3903-4615-BA93-7388114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63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63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6396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6396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6396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6396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6396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6396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6396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6396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6396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6396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6396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6396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6396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6396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6396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63963"/>
    <w:rPr>
      <w:rFonts w:eastAsiaTheme="majorEastAsia" w:cstheme="majorBidi"/>
      <w:color w:val="272727" w:themeColor="text1" w:themeTint="D8"/>
    </w:rPr>
  </w:style>
  <w:style w:type="paragraph" w:styleId="Otsikko">
    <w:name w:val="Title"/>
    <w:basedOn w:val="Normaali"/>
    <w:next w:val="Normaali"/>
    <w:link w:val="OtsikkoChar"/>
    <w:uiPriority w:val="10"/>
    <w:qFormat/>
    <w:rsid w:val="00B63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6396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6396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6396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6396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63963"/>
    <w:rPr>
      <w:i/>
      <w:iCs/>
      <w:color w:val="404040" w:themeColor="text1" w:themeTint="BF"/>
    </w:rPr>
  </w:style>
  <w:style w:type="paragraph" w:styleId="Luettelokappale">
    <w:name w:val="List Paragraph"/>
    <w:basedOn w:val="Normaali"/>
    <w:uiPriority w:val="34"/>
    <w:qFormat/>
    <w:rsid w:val="00B63963"/>
    <w:pPr>
      <w:ind w:left="720"/>
      <w:contextualSpacing/>
    </w:pPr>
  </w:style>
  <w:style w:type="character" w:styleId="Voimakaskorostus">
    <w:name w:val="Intense Emphasis"/>
    <w:basedOn w:val="Kappaleenoletusfontti"/>
    <w:uiPriority w:val="21"/>
    <w:qFormat/>
    <w:rsid w:val="00B63963"/>
    <w:rPr>
      <w:i/>
      <w:iCs/>
      <w:color w:val="0F4761" w:themeColor="accent1" w:themeShade="BF"/>
    </w:rPr>
  </w:style>
  <w:style w:type="paragraph" w:styleId="Erottuvalainaus">
    <w:name w:val="Intense Quote"/>
    <w:basedOn w:val="Normaali"/>
    <w:next w:val="Normaali"/>
    <w:link w:val="ErottuvalainausChar"/>
    <w:uiPriority w:val="30"/>
    <w:qFormat/>
    <w:rsid w:val="00B6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63963"/>
    <w:rPr>
      <w:i/>
      <w:iCs/>
      <w:color w:val="0F4761" w:themeColor="accent1" w:themeShade="BF"/>
    </w:rPr>
  </w:style>
  <w:style w:type="character" w:styleId="Erottuvaviittaus">
    <w:name w:val="Intense Reference"/>
    <w:basedOn w:val="Kappaleenoletusfontti"/>
    <w:uiPriority w:val="32"/>
    <w:qFormat/>
    <w:rsid w:val="00B639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6844">
      <w:bodyDiv w:val="1"/>
      <w:marLeft w:val="0"/>
      <w:marRight w:val="0"/>
      <w:marTop w:val="0"/>
      <w:marBottom w:val="0"/>
      <w:divBdr>
        <w:top w:val="none" w:sz="0" w:space="0" w:color="auto"/>
        <w:left w:val="none" w:sz="0" w:space="0" w:color="auto"/>
        <w:bottom w:val="none" w:sz="0" w:space="0" w:color="auto"/>
        <w:right w:val="none" w:sz="0" w:space="0" w:color="auto"/>
      </w:divBdr>
      <w:divsChild>
        <w:div w:id="1907497960">
          <w:marLeft w:val="0"/>
          <w:marRight w:val="0"/>
          <w:marTop w:val="0"/>
          <w:marBottom w:val="0"/>
          <w:divBdr>
            <w:top w:val="none" w:sz="0" w:space="0" w:color="auto"/>
            <w:left w:val="none" w:sz="0" w:space="0" w:color="auto"/>
            <w:bottom w:val="none" w:sz="0" w:space="0" w:color="auto"/>
            <w:right w:val="none" w:sz="0" w:space="0" w:color="auto"/>
          </w:divBdr>
          <w:divsChild>
            <w:div w:id="1442725984">
              <w:marLeft w:val="0"/>
              <w:marRight w:val="0"/>
              <w:marTop w:val="0"/>
              <w:marBottom w:val="0"/>
              <w:divBdr>
                <w:top w:val="none" w:sz="0" w:space="0" w:color="auto"/>
                <w:left w:val="none" w:sz="0" w:space="0" w:color="auto"/>
                <w:bottom w:val="none" w:sz="0" w:space="0" w:color="auto"/>
                <w:right w:val="none" w:sz="0" w:space="0" w:color="auto"/>
              </w:divBdr>
            </w:div>
            <w:div w:id="1087724860">
              <w:marLeft w:val="0"/>
              <w:marRight w:val="0"/>
              <w:marTop w:val="0"/>
              <w:marBottom w:val="0"/>
              <w:divBdr>
                <w:top w:val="none" w:sz="0" w:space="0" w:color="auto"/>
                <w:left w:val="none" w:sz="0" w:space="0" w:color="auto"/>
                <w:bottom w:val="none" w:sz="0" w:space="0" w:color="auto"/>
                <w:right w:val="none" w:sz="0" w:space="0" w:color="auto"/>
              </w:divBdr>
            </w:div>
            <w:div w:id="1687512295">
              <w:marLeft w:val="0"/>
              <w:marRight w:val="0"/>
              <w:marTop w:val="0"/>
              <w:marBottom w:val="0"/>
              <w:divBdr>
                <w:top w:val="none" w:sz="0" w:space="0" w:color="auto"/>
                <w:left w:val="none" w:sz="0" w:space="0" w:color="auto"/>
                <w:bottom w:val="none" w:sz="0" w:space="0" w:color="auto"/>
                <w:right w:val="none" w:sz="0" w:space="0" w:color="auto"/>
              </w:divBdr>
            </w:div>
            <w:div w:id="393822995">
              <w:marLeft w:val="0"/>
              <w:marRight w:val="0"/>
              <w:marTop w:val="0"/>
              <w:marBottom w:val="0"/>
              <w:divBdr>
                <w:top w:val="none" w:sz="0" w:space="0" w:color="auto"/>
                <w:left w:val="none" w:sz="0" w:space="0" w:color="auto"/>
                <w:bottom w:val="none" w:sz="0" w:space="0" w:color="auto"/>
                <w:right w:val="none" w:sz="0" w:space="0" w:color="auto"/>
              </w:divBdr>
            </w:div>
            <w:div w:id="999315007">
              <w:marLeft w:val="0"/>
              <w:marRight w:val="0"/>
              <w:marTop w:val="0"/>
              <w:marBottom w:val="0"/>
              <w:divBdr>
                <w:top w:val="none" w:sz="0" w:space="0" w:color="auto"/>
                <w:left w:val="none" w:sz="0" w:space="0" w:color="auto"/>
                <w:bottom w:val="none" w:sz="0" w:space="0" w:color="auto"/>
                <w:right w:val="none" w:sz="0" w:space="0" w:color="auto"/>
              </w:divBdr>
            </w:div>
            <w:div w:id="1494755601">
              <w:marLeft w:val="0"/>
              <w:marRight w:val="0"/>
              <w:marTop w:val="0"/>
              <w:marBottom w:val="0"/>
              <w:divBdr>
                <w:top w:val="none" w:sz="0" w:space="0" w:color="auto"/>
                <w:left w:val="none" w:sz="0" w:space="0" w:color="auto"/>
                <w:bottom w:val="none" w:sz="0" w:space="0" w:color="auto"/>
                <w:right w:val="none" w:sz="0" w:space="0" w:color="auto"/>
              </w:divBdr>
            </w:div>
            <w:div w:id="155540530">
              <w:marLeft w:val="0"/>
              <w:marRight w:val="0"/>
              <w:marTop w:val="0"/>
              <w:marBottom w:val="0"/>
              <w:divBdr>
                <w:top w:val="none" w:sz="0" w:space="0" w:color="auto"/>
                <w:left w:val="none" w:sz="0" w:space="0" w:color="auto"/>
                <w:bottom w:val="none" w:sz="0" w:space="0" w:color="auto"/>
                <w:right w:val="none" w:sz="0" w:space="0" w:color="auto"/>
              </w:divBdr>
            </w:div>
            <w:div w:id="21976105">
              <w:marLeft w:val="0"/>
              <w:marRight w:val="0"/>
              <w:marTop w:val="0"/>
              <w:marBottom w:val="0"/>
              <w:divBdr>
                <w:top w:val="none" w:sz="0" w:space="0" w:color="auto"/>
                <w:left w:val="none" w:sz="0" w:space="0" w:color="auto"/>
                <w:bottom w:val="none" w:sz="0" w:space="0" w:color="auto"/>
                <w:right w:val="none" w:sz="0" w:space="0" w:color="auto"/>
              </w:divBdr>
            </w:div>
            <w:div w:id="1455059637">
              <w:marLeft w:val="0"/>
              <w:marRight w:val="0"/>
              <w:marTop w:val="0"/>
              <w:marBottom w:val="0"/>
              <w:divBdr>
                <w:top w:val="none" w:sz="0" w:space="0" w:color="auto"/>
                <w:left w:val="none" w:sz="0" w:space="0" w:color="auto"/>
                <w:bottom w:val="none" w:sz="0" w:space="0" w:color="auto"/>
                <w:right w:val="none" w:sz="0" w:space="0" w:color="auto"/>
              </w:divBdr>
            </w:div>
            <w:div w:id="832263830">
              <w:marLeft w:val="0"/>
              <w:marRight w:val="0"/>
              <w:marTop w:val="0"/>
              <w:marBottom w:val="0"/>
              <w:divBdr>
                <w:top w:val="none" w:sz="0" w:space="0" w:color="auto"/>
                <w:left w:val="none" w:sz="0" w:space="0" w:color="auto"/>
                <w:bottom w:val="none" w:sz="0" w:space="0" w:color="auto"/>
                <w:right w:val="none" w:sz="0" w:space="0" w:color="auto"/>
              </w:divBdr>
            </w:div>
            <w:div w:id="1515341519">
              <w:marLeft w:val="0"/>
              <w:marRight w:val="0"/>
              <w:marTop w:val="0"/>
              <w:marBottom w:val="0"/>
              <w:divBdr>
                <w:top w:val="none" w:sz="0" w:space="0" w:color="auto"/>
                <w:left w:val="none" w:sz="0" w:space="0" w:color="auto"/>
                <w:bottom w:val="none" w:sz="0" w:space="0" w:color="auto"/>
                <w:right w:val="none" w:sz="0" w:space="0" w:color="auto"/>
              </w:divBdr>
            </w:div>
            <w:div w:id="224802596">
              <w:marLeft w:val="0"/>
              <w:marRight w:val="0"/>
              <w:marTop w:val="0"/>
              <w:marBottom w:val="0"/>
              <w:divBdr>
                <w:top w:val="none" w:sz="0" w:space="0" w:color="auto"/>
                <w:left w:val="none" w:sz="0" w:space="0" w:color="auto"/>
                <w:bottom w:val="none" w:sz="0" w:space="0" w:color="auto"/>
                <w:right w:val="none" w:sz="0" w:space="0" w:color="auto"/>
              </w:divBdr>
            </w:div>
            <w:div w:id="1797679153">
              <w:marLeft w:val="0"/>
              <w:marRight w:val="0"/>
              <w:marTop w:val="0"/>
              <w:marBottom w:val="0"/>
              <w:divBdr>
                <w:top w:val="none" w:sz="0" w:space="0" w:color="auto"/>
                <w:left w:val="none" w:sz="0" w:space="0" w:color="auto"/>
                <w:bottom w:val="none" w:sz="0" w:space="0" w:color="auto"/>
                <w:right w:val="none" w:sz="0" w:space="0" w:color="auto"/>
              </w:divBdr>
            </w:div>
            <w:div w:id="631905153">
              <w:marLeft w:val="0"/>
              <w:marRight w:val="0"/>
              <w:marTop w:val="0"/>
              <w:marBottom w:val="0"/>
              <w:divBdr>
                <w:top w:val="none" w:sz="0" w:space="0" w:color="auto"/>
                <w:left w:val="none" w:sz="0" w:space="0" w:color="auto"/>
                <w:bottom w:val="none" w:sz="0" w:space="0" w:color="auto"/>
                <w:right w:val="none" w:sz="0" w:space="0" w:color="auto"/>
              </w:divBdr>
            </w:div>
            <w:div w:id="820077082">
              <w:marLeft w:val="0"/>
              <w:marRight w:val="0"/>
              <w:marTop w:val="0"/>
              <w:marBottom w:val="0"/>
              <w:divBdr>
                <w:top w:val="none" w:sz="0" w:space="0" w:color="auto"/>
                <w:left w:val="none" w:sz="0" w:space="0" w:color="auto"/>
                <w:bottom w:val="none" w:sz="0" w:space="0" w:color="auto"/>
                <w:right w:val="none" w:sz="0" w:space="0" w:color="auto"/>
              </w:divBdr>
            </w:div>
            <w:div w:id="496188068">
              <w:marLeft w:val="0"/>
              <w:marRight w:val="0"/>
              <w:marTop w:val="0"/>
              <w:marBottom w:val="0"/>
              <w:divBdr>
                <w:top w:val="none" w:sz="0" w:space="0" w:color="auto"/>
                <w:left w:val="none" w:sz="0" w:space="0" w:color="auto"/>
                <w:bottom w:val="none" w:sz="0" w:space="0" w:color="auto"/>
                <w:right w:val="none" w:sz="0" w:space="0" w:color="auto"/>
              </w:divBdr>
            </w:div>
            <w:div w:id="1065108182">
              <w:marLeft w:val="0"/>
              <w:marRight w:val="0"/>
              <w:marTop w:val="0"/>
              <w:marBottom w:val="0"/>
              <w:divBdr>
                <w:top w:val="none" w:sz="0" w:space="0" w:color="auto"/>
                <w:left w:val="none" w:sz="0" w:space="0" w:color="auto"/>
                <w:bottom w:val="none" w:sz="0" w:space="0" w:color="auto"/>
                <w:right w:val="none" w:sz="0" w:space="0" w:color="auto"/>
              </w:divBdr>
            </w:div>
            <w:div w:id="1675761382">
              <w:marLeft w:val="0"/>
              <w:marRight w:val="0"/>
              <w:marTop w:val="0"/>
              <w:marBottom w:val="0"/>
              <w:divBdr>
                <w:top w:val="none" w:sz="0" w:space="0" w:color="auto"/>
                <w:left w:val="none" w:sz="0" w:space="0" w:color="auto"/>
                <w:bottom w:val="none" w:sz="0" w:space="0" w:color="auto"/>
                <w:right w:val="none" w:sz="0" w:space="0" w:color="auto"/>
              </w:divBdr>
            </w:div>
          </w:divsChild>
        </w:div>
        <w:div w:id="1998144044">
          <w:marLeft w:val="0"/>
          <w:marRight w:val="0"/>
          <w:marTop w:val="0"/>
          <w:marBottom w:val="0"/>
          <w:divBdr>
            <w:top w:val="none" w:sz="0" w:space="0" w:color="auto"/>
            <w:left w:val="none" w:sz="0" w:space="0" w:color="auto"/>
            <w:bottom w:val="none" w:sz="0" w:space="0" w:color="auto"/>
            <w:right w:val="none" w:sz="0" w:space="0" w:color="auto"/>
          </w:divBdr>
          <w:divsChild>
            <w:div w:id="671681272">
              <w:marLeft w:val="0"/>
              <w:marRight w:val="0"/>
              <w:marTop w:val="0"/>
              <w:marBottom w:val="0"/>
              <w:divBdr>
                <w:top w:val="none" w:sz="0" w:space="0" w:color="auto"/>
                <w:left w:val="none" w:sz="0" w:space="0" w:color="auto"/>
                <w:bottom w:val="none" w:sz="0" w:space="0" w:color="auto"/>
                <w:right w:val="none" w:sz="0" w:space="0" w:color="auto"/>
              </w:divBdr>
            </w:div>
            <w:div w:id="1414007288">
              <w:marLeft w:val="0"/>
              <w:marRight w:val="0"/>
              <w:marTop w:val="0"/>
              <w:marBottom w:val="0"/>
              <w:divBdr>
                <w:top w:val="none" w:sz="0" w:space="0" w:color="auto"/>
                <w:left w:val="none" w:sz="0" w:space="0" w:color="auto"/>
                <w:bottom w:val="none" w:sz="0" w:space="0" w:color="auto"/>
                <w:right w:val="none" w:sz="0" w:space="0" w:color="auto"/>
              </w:divBdr>
            </w:div>
            <w:div w:id="151065721">
              <w:marLeft w:val="0"/>
              <w:marRight w:val="0"/>
              <w:marTop w:val="0"/>
              <w:marBottom w:val="0"/>
              <w:divBdr>
                <w:top w:val="none" w:sz="0" w:space="0" w:color="auto"/>
                <w:left w:val="none" w:sz="0" w:space="0" w:color="auto"/>
                <w:bottom w:val="none" w:sz="0" w:space="0" w:color="auto"/>
                <w:right w:val="none" w:sz="0" w:space="0" w:color="auto"/>
              </w:divBdr>
            </w:div>
            <w:div w:id="1014650414">
              <w:marLeft w:val="0"/>
              <w:marRight w:val="0"/>
              <w:marTop w:val="0"/>
              <w:marBottom w:val="0"/>
              <w:divBdr>
                <w:top w:val="none" w:sz="0" w:space="0" w:color="auto"/>
                <w:left w:val="none" w:sz="0" w:space="0" w:color="auto"/>
                <w:bottom w:val="none" w:sz="0" w:space="0" w:color="auto"/>
                <w:right w:val="none" w:sz="0" w:space="0" w:color="auto"/>
              </w:divBdr>
            </w:div>
            <w:div w:id="1720275930">
              <w:marLeft w:val="0"/>
              <w:marRight w:val="0"/>
              <w:marTop w:val="0"/>
              <w:marBottom w:val="0"/>
              <w:divBdr>
                <w:top w:val="none" w:sz="0" w:space="0" w:color="auto"/>
                <w:left w:val="none" w:sz="0" w:space="0" w:color="auto"/>
                <w:bottom w:val="none" w:sz="0" w:space="0" w:color="auto"/>
                <w:right w:val="none" w:sz="0" w:space="0" w:color="auto"/>
              </w:divBdr>
            </w:div>
            <w:div w:id="27606815">
              <w:marLeft w:val="0"/>
              <w:marRight w:val="0"/>
              <w:marTop w:val="0"/>
              <w:marBottom w:val="0"/>
              <w:divBdr>
                <w:top w:val="none" w:sz="0" w:space="0" w:color="auto"/>
                <w:left w:val="none" w:sz="0" w:space="0" w:color="auto"/>
                <w:bottom w:val="none" w:sz="0" w:space="0" w:color="auto"/>
                <w:right w:val="none" w:sz="0" w:space="0" w:color="auto"/>
              </w:divBdr>
            </w:div>
            <w:div w:id="1044255893">
              <w:marLeft w:val="0"/>
              <w:marRight w:val="0"/>
              <w:marTop w:val="0"/>
              <w:marBottom w:val="0"/>
              <w:divBdr>
                <w:top w:val="none" w:sz="0" w:space="0" w:color="auto"/>
                <w:left w:val="none" w:sz="0" w:space="0" w:color="auto"/>
                <w:bottom w:val="none" w:sz="0" w:space="0" w:color="auto"/>
                <w:right w:val="none" w:sz="0" w:space="0" w:color="auto"/>
              </w:divBdr>
            </w:div>
            <w:div w:id="2027897716">
              <w:marLeft w:val="0"/>
              <w:marRight w:val="0"/>
              <w:marTop w:val="0"/>
              <w:marBottom w:val="0"/>
              <w:divBdr>
                <w:top w:val="none" w:sz="0" w:space="0" w:color="auto"/>
                <w:left w:val="none" w:sz="0" w:space="0" w:color="auto"/>
                <w:bottom w:val="none" w:sz="0" w:space="0" w:color="auto"/>
                <w:right w:val="none" w:sz="0" w:space="0" w:color="auto"/>
              </w:divBdr>
            </w:div>
            <w:div w:id="1342969245">
              <w:marLeft w:val="0"/>
              <w:marRight w:val="0"/>
              <w:marTop w:val="0"/>
              <w:marBottom w:val="0"/>
              <w:divBdr>
                <w:top w:val="none" w:sz="0" w:space="0" w:color="auto"/>
                <w:left w:val="none" w:sz="0" w:space="0" w:color="auto"/>
                <w:bottom w:val="none" w:sz="0" w:space="0" w:color="auto"/>
                <w:right w:val="none" w:sz="0" w:space="0" w:color="auto"/>
              </w:divBdr>
            </w:div>
            <w:div w:id="665401633">
              <w:marLeft w:val="0"/>
              <w:marRight w:val="0"/>
              <w:marTop w:val="0"/>
              <w:marBottom w:val="0"/>
              <w:divBdr>
                <w:top w:val="none" w:sz="0" w:space="0" w:color="auto"/>
                <w:left w:val="none" w:sz="0" w:space="0" w:color="auto"/>
                <w:bottom w:val="none" w:sz="0" w:space="0" w:color="auto"/>
                <w:right w:val="none" w:sz="0" w:space="0" w:color="auto"/>
              </w:divBdr>
            </w:div>
            <w:div w:id="1576477589">
              <w:marLeft w:val="0"/>
              <w:marRight w:val="0"/>
              <w:marTop w:val="0"/>
              <w:marBottom w:val="0"/>
              <w:divBdr>
                <w:top w:val="none" w:sz="0" w:space="0" w:color="auto"/>
                <w:left w:val="none" w:sz="0" w:space="0" w:color="auto"/>
                <w:bottom w:val="none" w:sz="0" w:space="0" w:color="auto"/>
                <w:right w:val="none" w:sz="0" w:space="0" w:color="auto"/>
              </w:divBdr>
            </w:div>
            <w:div w:id="719598478">
              <w:marLeft w:val="0"/>
              <w:marRight w:val="0"/>
              <w:marTop w:val="0"/>
              <w:marBottom w:val="0"/>
              <w:divBdr>
                <w:top w:val="none" w:sz="0" w:space="0" w:color="auto"/>
                <w:left w:val="none" w:sz="0" w:space="0" w:color="auto"/>
                <w:bottom w:val="none" w:sz="0" w:space="0" w:color="auto"/>
                <w:right w:val="none" w:sz="0" w:space="0" w:color="auto"/>
              </w:divBdr>
            </w:div>
            <w:div w:id="564876472">
              <w:marLeft w:val="0"/>
              <w:marRight w:val="0"/>
              <w:marTop w:val="0"/>
              <w:marBottom w:val="0"/>
              <w:divBdr>
                <w:top w:val="none" w:sz="0" w:space="0" w:color="auto"/>
                <w:left w:val="none" w:sz="0" w:space="0" w:color="auto"/>
                <w:bottom w:val="none" w:sz="0" w:space="0" w:color="auto"/>
                <w:right w:val="none" w:sz="0" w:space="0" w:color="auto"/>
              </w:divBdr>
            </w:div>
            <w:div w:id="1047023464">
              <w:marLeft w:val="0"/>
              <w:marRight w:val="0"/>
              <w:marTop w:val="0"/>
              <w:marBottom w:val="0"/>
              <w:divBdr>
                <w:top w:val="none" w:sz="0" w:space="0" w:color="auto"/>
                <w:left w:val="none" w:sz="0" w:space="0" w:color="auto"/>
                <w:bottom w:val="none" w:sz="0" w:space="0" w:color="auto"/>
                <w:right w:val="none" w:sz="0" w:space="0" w:color="auto"/>
              </w:divBdr>
            </w:div>
            <w:div w:id="940065859">
              <w:marLeft w:val="0"/>
              <w:marRight w:val="0"/>
              <w:marTop w:val="0"/>
              <w:marBottom w:val="0"/>
              <w:divBdr>
                <w:top w:val="none" w:sz="0" w:space="0" w:color="auto"/>
                <w:left w:val="none" w:sz="0" w:space="0" w:color="auto"/>
                <w:bottom w:val="none" w:sz="0" w:space="0" w:color="auto"/>
                <w:right w:val="none" w:sz="0" w:space="0" w:color="auto"/>
              </w:divBdr>
            </w:div>
            <w:div w:id="1461604336">
              <w:marLeft w:val="0"/>
              <w:marRight w:val="0"/>
              <w:marTop w:val="0"/>
              <w:marBottom w:val="0"/>
              <w:divBdr>
                <w:top w:val="none" w:sz="0" w:space="0" w:color="auto"/>
                <w:left w:val="none" w:sz="0" w:space="0" w:color="auto"/>
                <w:bottom w:val="none" w:sz="0" w:space="0" w:color="auto"/>
                <w:right w:val="none" w:sz="0" w:space="0" w:color="auto"/>
              </w:divBdr>
            </w:div>
            <w:div w:id="1227298390">
              <w:marLeft w:val="0"/>
              <w:marRight w:val="0"/>
              <w:marTop w:val="0"/>
              <w:marBottom w:val="0"/>
              <w:divBdr>
                <w:top w:val="none" w:sz="0" w:space="0" w:color="auto"/>
                <w:left w:val="none" w:sz="0" w:space="0" w:color="auto"/>
                <w:bottom w:val="none" w:sz="0" w:space="0" w:color="auto"/>
                <w:right w:val="none" w:sz="0" w:space="0" w:color="auto"/>
              </w:divBdr>
            </w:div>
            <w:div w:id="1882865293">
              <w:marLeft w:val="0"/>
              <w:marRight w:val="0"/>
              <w:marTop w:val="0"/>
              <w:marBottom w:val="0"/>
              <w:divBdr>
                <w:top w:val="none" w:sz="0" w:space="0" w:color="auto"/>
                <w:left w:val="none" w:sz="0" w:space="0" w:color="auto"/>
                <w:bottom w:val="none" w:sz="0" w:space="0" w:color="auto"/>
                <w:right w:val="none" w:sz="0" w:space="0" w:color="auto"/>
              </w:divBdr>
            </w:div>
            <w:div w:id="1014460414">
              <w:marLeft w:val="0"/>
              <w:marRight w:val="0"/>
              <w:marTop w:val="0"/>
              <w:marBottom w:val="0"/>
              <w:divBdr>
                <w:top w:val="none" w:sz="0" w:space="0" w:color="auto"/>
                <w:left w:val="none" w:sz="0" w:space="0" w:color="auto"/>
                <w:bottom w:val="none" w:sz="0" w:space="0" w:color="auto"/>
                <w:right w:val="none" w:sz="0" w:space="0" w:color="auto"/>
              </w:divBdr>
            </w:div>
            <w:div w:id="30692414">
              <w:marLeft w:val="0"/>
              <w:marRight w:val="0"/>
              <w:marTop w:val="0"/>
              <w:marBottom w:val="0"/>
              <w:divBdr>
                <w:top w:val="none" w:sz="0" w:space="0" w:color="auto"/>
                <w:left w:val="none" w:sz="0" w:space="0" w:color="auto"/>
                <w:bottom w:val="none" w:sz="0" w:space="0" w:color="auto"/>
                <w:right w:val="none" w:sz="0" w:space="0" w:color="auto"/>
              </w:divBdr>
            </w:div>
          </w:divsChild>
        </w:div>
        <w:div w:id="1016541349">
          <w:marLeft w:val="0"/>
          <w:marRight w:val="0"/>
          <w:marTop w:val="0"/>
          <w:marBottom w:val="0"/>
          <w:divBdr>
            <w:top w:val="none" w:sz="0" w:space="0" w:color="auto"/>
            <w:left w:val="none" w:sz="0" w:space="0" w:color="auto"/>
            <w:bottom w:val="none" w:sz="0" w:space="0" w:color="auto"/>
            <w:right w:val="none" w:sz="0" w:space="0" w:color="auto"/>
          </w:divBdr>
        </w:div>
        <w:div w:id="1071659059">
          <w:marLeft w:val="0"/>
          <w:marRight w:val="0"/>
          <w:marTop w:val="0"/>
          <w:marBottom w:val="0"/>
          <w:divBdr>
            <w:top w:val="none" w:sz="0" w:space="0" w:color="auto"/>
            <w:left w:val="none" w:sz="0" w:space="0" w:color="auto"/>
            <w:bottom w:val="none" w:sz="0" w:space="0" w:color="auto"/>
            <w:right w:val="none" w:sz="0" w:space="0" w:color="auto"/>
          </w:divBdr>
        </w:div>
        <w:div w:id="126749481">
          <w:marLeft w:val="0"/>
          <w:marRight w:val="0"/>
          <w:marTop w:val="0"/>
          <w:marBottom w:val="0"/>
          <w:divBdr>
            <w:top w:val="none" w:sz="0" w:space="0" w:color="auto"/>
            <w:left w:val="none" w:sz="0" w:space="0" w:color="auto"/>
            <w:bottom w:val="none" w:sz="0" w:space="0" w:color="auto"/>
            <w:right w:val="none" w:sz="0" w:space="0" w:color="auto"/>
          </w:divBdr>
        </w:div>
        <w:div w:id="938488538">
          <w:marLeft w:val="0"/>
          <w:marRight w:val="0"/>
          <w:marTop w:val="0"/>
          <w:marBottom w:val="0"/>
          <w:divBdr>
            <w:top w:val="none" w:sz="0" w:space="0" w:color="auto"/>
            <w:left w:val="none" w:sz="0" w:space="0" w:color="auto"/>
            <w:bottom w:val="none" w:sz="0" w:space="0" w:color="auto"/>
            <w:right w:val="none" w:sz="0" w:space="0" w:color="auto"/>
          </w:divBdr>
        </w:div>
        <w:div w:id="1629704846">
          <w:marLeft w:val="0"/>
          <w:marRight w:val="0"/>
          <w:marTop w:val="0"/>
          <w:marBottom w:val="0"/>
          <w:divBdr>
            <w:top w:val="none" w:sz="0" w:space="0" w:color="auto"/>
            <w:left w:val="none" w:sz="0" w:space="0" w:color="auto"/>
            <w:bottom w:val="none" w:sz="0" w:space="0" w:color="auto"/>
            <w:right w:val="none" w:sz="0" w:space="0" w:color="auto"/>
          </w:divBdr>
        </w:div>
        <w:div w:id="795683605">
          <w:marLeft w:val="0"/>
          <w:marRight w:val="0"/>
          <w:marTop w:val="0"/>
          <w:marBottom w:val="0"/>
          <w:divBdr>
            <w:top w:val="none" w:sz="0" w:space="0" w:color="auto"/>
            <w:left w:val="none" w:sz="0" w:space="0" w:color="auto"/>
            <w:bottom w:val="none" w:sz="0" w:space="0" w:color="auto"/>
            <w:right w:val="none" w:sz="0" w:space="0" w:color="auto"/>
          </w:divBdr>
        </w:div>
        <w:div w:id="1751929449">
          <w:marLeft w:val="0"/>
          <w:marRight w:val="0"/>
          <w:marTop w:val="0"/>
          <w:marBottom w:val="0"/>
          <w:divBdr>
            <w:top w:val="none" w:sz="0" w:space="0" w:color="auto"/>
            <w:left w:val="none" w:sz="0" w:space="0" w:color="auto"/>
            <w:bottom w:val="none" w:sz="0" w:space="0" w:color="auto"/>
            <w:right w:val="none" w:sz="0" w:space="0" w:color="auto"/>
          </w:divBdr>
        </w:div>
        <w:div w:id="1545605943">
          <w:marLeft w:val="0"/>
          <w:marRight w:val="0"/>
          <w:marTop w:val="0"/>
          <w:marBottom w:val="0"/>
          <w:divBdr>
            <w:top w:val="none" w:sz="0" w:space="0" w:color="auto"/>
            <w:left w:val="none" w:sz="0" w:space="0" w:color="auto"/>
            <w:bottom w:val="none" w:sz="0" w:space="0" w:color="auto"/>
            <w:right w:val="none" w:sz="0" w:space="0" w:color="auto"/>
          </w:divBdr>
          <w:divsChild>
            <w:div w:id="643782314">
              <w:marLeft w:val="-75"/>
              <w:marRight w:val="0"/>
              <w:marTop w:val="30"/>
              <w:marBottom w:val="30"/>
              <w:divBdr>
                <w:top w:val="none" w:sz="0" w:space="0" w:color="auto"/>
                <w:left w:val="none" w:sz="0" w:space="0" w:color="auto"/>
                <w:bottom w:val="none" w:sz="0" w:space="0" w:color="auto"/>
                <w:right w:val="none" w:sz="0" w:space="0" w:color="auto"/>
              </w:divBdr>
              <w:divsChild>
                <w:div w:id="1815222444">
                  <w:marLeft w:val="0"/>
                  <w:marRight w:val="0"/>
                  <w:marTop w:val="0"/>
                  <w:marBottom w:val="0"/>
                  <w:divBdr>
                    <w:top w:val="none" w:sz="0" w:space="0" w:color="auto"/>
                    <w:left w:val="none" w:sz="0" w:space="0" w:color="auto"/>
                    <w:bottom w:val="none" w:sz="0" w:space="0" w:color="auto"/>
                    <w:right w:val="none" w:sz="0" w:space="0" w:color="auto"/>
                  </w:divBdr>
                  <w:divsChild>
                    <w:div w:id="846676345">
                      <w:marLeft w:val="0"/>
                      <w:marRight w:val="0"/>
                      <w:marTop w:val="0"/>
                      <w:marBottom w:val="0"/>
                      <w:divBdr>
                        <w:top w:val="none" w:sz="0" w:space="0" w:color="auto"/>
                        <w:left w:val="none" w:sz="0" w:space="0" w:color="auto"/>
                        <w:bottom w:val="none" w:sz="0" w:space="0" w:color="auto"/>
                        <w:right w:val="none" w:sz="0" w:space="0" w:color="auto"/>
                      </w:divBdr>
                    </w:div>
                  </w:divsChild>
                </w:div>
                <w:div w:id="466289414">
                  <w:marLeft w:val="0"/>
                  <w:marRight w:val="0"/>
                  <w:marTop w:val="0"/>
                  <w:marBottom w:val="0"/>
                  <w:divBdr>
                    <w:top w:val="none" w:sz="0" w:space="0" w:color="auto"/>
                    <w:left w:val="none" w:sz="0" w:space="0" w:color="auto"/>
                    <w:bottom w:val="none" w:sz="0" w:space="0" w:color="auto"/>
                    <w:right w:val="none" w:sz="0" w:space="0" w:color="auto"/>
                  </w:divBdr>
                  <w:divsChild>
                    <w:div w:id="6099173">
                      <w:marLeft w:val="0"/>
                      <w:marRight w:val="0"/>
                      <w:marTop w:val="0"/>
                      <w:marBottom w:val="0"/>
                      <w:divBdr>
                        <w:top w:val="none" w:sz="0" w:space="0" w:color="auto"/>
                        <w:left w:val="none" w:sz="0" w:space="0" w:color="auto"/>
                        <w:bottom w:val="none" w:sz="0" w:space="0" w:color="auto"/>
                        <w:right w:val="none" w:sz="0" w:space="0" w:color="auto"/>
                      </w:divBdr>
                    </w:div>
                  </w:divsChild>
                </w:div>
                <w:div w:id="1116633324">
                  <w:marLeft w:val="0"/>
                  <w:marRight w:val="0"/>
                  <w:marTop w:val="0"/>
                  <w:marBottom w:val="0"/>
                  <w:divBdr>
                    <w:top w:val="none" w:sz="0" w:space="0" w:color="auto"/>
                    <w:left w:val="none" w:sz="0" w:space="0" w:color="auto"/>
                    <w:bottom w:val="none" w:sz="0" w:space="0" w:color="auto"/>
                    <w:right w:val="none" w:sz="0" w:space="0" w:color="auto"/>
                  </w:divBdr>
                  <w:divsChild>
                    <w:div w:id="231043882">
                      <w:marLeft w:val="0"/>
                      <w:marRight w:val="0"/>
                      <w:marTop w:val="0"/>
                      <w:marBottom w:val="0"/>
                      <w:divBdr>
                        <w:top w:val="none" w:sz="0" w:space="0" w:color="auto"/>
                        <w:left w:val="none" w:sz="0" w:space="0" w:color="auto"/>
                        <w:bottom w:val="none" w:sz="0" w:space="0" w:color="auto"/>
                        <w:right w:val="none" w:sz="0" w:space="0" w:color="auto"/>
                      </w:divBdr>
                    </w:div>
                  </w:divsChild>
                </w:div>
                <w:div w:id="2048721504">
                  <w:marLeft w:val="0"/>
                  <w:marRight w:val="0"/>
                  <w:marTop w:val="0"/>
                  <w:marBottom w:val="0"/>
                  <w:divBdr>
                    <w:top w:val="none" w:sz="0" w:space="0" w:color="auto"/>
                    <w:left w:val="none" w:sz="0" w:space="0" w:color="auto"/>
                    <w:bottom w:val="none" w:sz="0" w:space="0" w:color="auto"/>
                    <w:right w:val="none" w:sz="0" w:space="0" w:color="auto"/>
                  </w:divBdr>
                  <w:divsChild>
                    <w:div w:id="862090031">
                      <w:marLeft w:val="0"/>
                      <w:marRight w:val="0"/>
                      <w:marTop w:val="0"/>
                      <w:marBottom w:val="0"/>
                      <w:divBdr>
                        <w:top w:val="none" w:sz="0" w:space="0" w:color="auto"/>
                        <w:left w:val="none" w:sz="0" w:space="0" w:color="auto"/>
                        <w:bottom w:val="none" w:sz="0" w:space="0" w:color="auto"/>
                        <w:right w:val="none" w:sz="0" w:space="0" w:color="auto"/>
                      </w:divBdr>
                    </w:div>
                  </w:divsChild>
                </w:div>
                <w:div w:id="1841004235">
                  <w:marLeft w:val="0"/>
                  <w:marRight w:val="0"/>
                  <w:marTop w:val="0"/>
                  <w:marBottom w:val="0"/>
                  <w:divBdr>
                    <w:top w:val="none" w:sz="0" w:space="0" w:color="auto"/>
                    <w:left w:val="none" w:sz="0" w:space="0" w:color="auto"/>
                    <w:bottom w:val="none" w:sz="0" w:space="0" w:color="auto"/>
                    <w:right w:val="none" w:sz="0" w:space="0" w:color="auto"/>
                  </w:divBdr>
                  <w:divsChild>
                    <w:div w:id="339234344">
                      <w:marLeft w:val="0"/>
                      <w:marRight w:val="0"/>
                      <w:marTop w:val="0"/>
                      <w:marBottom w:val="0"/>
                      <w:divBdr>
                        <w:top w:val="none" w:sz="0" w:space="0" w:color="auto"/>
                        <w:left w:val="none" w:sz="0" w:space="0" w:color="auto"/>
                        <w:bottom w:val="none" w:sz="0" w:space="0" w:color="auto"/>
                        <w:right w:val="none" w:sz="0" w:space="0" w:color="auto"/>
                      </w:divBdr>
                    </w:div>
                  </w:divsChild>
                </w:div>
                <w:div w:id="1469396976">
                  <w:marLeft w:val="0"/>
                  <w:marRight w:val="0"/>
                  <w:marTop w:val="0"/>
                  <w:marBottom w:val="0"/>
                  <w:divBdr>
                    <w:top w:val="none" w:sz="0" w:space="0" w:color="auto"/>
                    <w:left w:val="none" w:sz="0" w:space="0" w:color="auto"/>
                    <w:bottom w:val="none" w:sz="0" w:space="0" w:color="auto"/>
                    <w:right w:val="none" w:sz="0" w:space="0" w:color="auto"/>
                  </w:divBdr>
                  <w:divsChild>
                    <w:div w:id="1619067523">
                      <w:marLeft w:val="0"/>
                      <w:marRight w:val="0"/>
                      <w:marTop w:val="0"/>
                      <w:marBottom w:val="0"/>
                      <w:divBdr>
                        <w:top w:val="none" w:sz="0" w:space="0" w:color="auto"/>
                        <w:left w:val="none" w:sz="0" w:space="0" w:color="auto"/>
                        <w:bottom w:val="none" w:sz="0" w:space="0" w:color="auto"/>
                        <w:right w:val="none" w:sz="0" w:space="0" w:color="auto"/>
                      </w:divBdr>
                    </w:div>
                  </w:divsChild>
                </w:div>
                <w:div w:id="1588686510">
                  <w:marLeft w:val="0"/>
                  <w:marRight w:val="0"/>
                  <w:marTop w:val="0"/>
                  <w:marBottom w:val="0"/>
                  <w:divBdr>
                    <w:top w:val="none" w:sz="0" w:space="0" w:color="auto"/>
                    <w:left w:val="none" w:sz="0" w:space="0" w:color="auto"/>
                    <w:bottom w:val="none" w:sz="0" w:space="0" w:color="auto"/>
                    <w:right w:val="none" w:sz="0" w:space="0" w:color="auto"/>
                  </w:divBdr>
                  <w:divsChild>
                    <w:div w:id="2091467499">
                      <w:marLeft w:val="0"/>
                      <w:marRight w:val="0"/>
                      <w:marTop w:val="0"/>
                      <w:marBottom w:val="0"/>
                      <w:divBdr>
                        <w:top w:val="none" w:sz="0" w:space="0" w:color="auto"/>
                        <w:left w:val="none" w:sz="0" w:space="0" w:color="auto"/>
                        <w:bottom w:val="none" w:sz="0" w:space="0" w:color="auto"/>
                        <w:right w:val="none" w:sz="0" w:space="0" w:color="auto"/>
                      </w:divBdr>
                    </w:div>
                  </w:divsChild>
                </w:div>
                <w:div w:id="651762415">
                  <w:marLeft w:val="0"/>
                  <w:marRight w:val="0"/>
                  <w:marTop w:val="0"/>
                  <w:marBottom w:val="0"/>
                  <w:divBdr>
                    <w:top w:val="none" w:sz="0" w:space="0" w:color="auto"/>
                    <w:left w:val="none" w:sz="0" w:space="0" w:color="auto"/>
                    <w:bottom w:val="none" w:sz="0" w:space="0" w:color="auto"/>
                    <w:right w:val="none" w:sz="0" w:space="0" w:color="auto"/>
                  </w:divBdr>
                  <w:divsChild>
                    <w:div w:id="1163932286">
                      <w:marLeft w:val="0"/>
                      <w:marRight w:val="0"/>
                      <w:marTop w:val="0"/>
                      <w:marBottom w:val="0"/>
                      <w:divBdr>
                        <w:top w:val="none" w:sz="0" w:space="0" w:color="auto"/>
                        <w:left w:val="none" w:sz="0" w:space="0" w:color="auto"/>
                        <w:bottom w:val="none" w:sz="0" w:space="0" w:color="auto"/>
                        <w:right w:val="none" w:sz="0" w:space="0" w:color="auto"/>
                      </w:divBdr>
                    </w:div>
                  </w:divsChild>
                </w:div>
                <w:div w:id="1289093253">
                  <w:marLeft w:val="0"/>
                  <w:marRight w:val="0"/>
                  <w:marTop w:val="0"/>
                  <w:marBottom w:val="0"/>
                  <w:divBdr>
                    <w:top w:val="none" w:sz="0" w:space="0" w:color="auto"/>
                    <w:left w:val="none" w:sz="0" w:space="0" w:color="auto"/>
                    <w:bottom w:val="none" w:sz="0" w:space="0" w:color="auto"/>
                    <w:right w:val="none" w:sz="0" w:space="0" w:color="auto"/>
                  </w:divBdr>
                  <w:divsChild>
                    <w:div w:id="1320766571">
                      <w:marLeft w:val="0"/>
                      <w:marRight w:val="0"/>
                      <w:marTop w:val="0"/>
                      <w:marBottom w:val="0"/>
                      <w:divBdr>
                        <w:top w:val="none" w:sz="0" w:space="0" w:color="auto"/>
                        <w:left w:val="none" w:sz="0" w:space="0" w:color="auto"/>
                        <w:bottom w:val="none" w:sz="0" w:space="0" w:color="auto"/>
                        <w:right w:val="none" w:sz="0" w:space="0" w:color="auto"/>
                      </w:divBdr>
                    </w:div>
                  </w:divsChild>
                </w:div>
                <w:div w:id="886649953">
                  <w:marLeft w:val="0"/>
                  <w:marRight w:val="0"/>
                  <w:marTop w:val="0"/>
                  <w:marBottom w:val="0"/>
                  <w:divBdr>
                    <w:top w:val="none" w:sz="0" w:space="0" w:color="auto"/>
                    <w:left w:val="none" w:sz="0" w:space="0" w:color="auto"/>
                    <w:bottom w:val="none" w:sz="0" w:space="0" w:color="auto"/>
                    <w:right w:val="none" w:sz="0" w:space="0" w:color="auto"/>
                  </w:divBdr>
                  <w:divsChild>
                    <w:div w:id="54284301">
                      <w:marLeft w:val="0"/>
                      <w:marRight w:val="0"/>
                      <w:marTop w:val="0"/>
                      <w:marBottom w:val="0"/>
                      <w:divBdr>
                        <w:top w:val="none" w:sz="0" w:space="0" w:color="auto"/>
                        <w:left w:val="none" w:sz="0" w:space="0" w:color="auto"/>
                        <w:bottom w:val="none" w:sz="0" w:space="0" w:color="auto"/>
                        <w:right w:val="none" w:sz="0" w:space="0" w:color="auto"/>
                      </w:divBdr>
                    </w:div>
                  </w:divsChild>
                </w:div>
                <w:div w:id="637076175">
                  <w:marLeft w:val="0"/>
                  <w:marRight w:val="0"/>
                  <w:marTop w:val="0"/>
                  <w:marBottom w:val="0"/>
                  <w:divBdr>
                    <w:top w:val="none" w:sz="0" w:space="0" w:color="auto"/>
                    <w:left w:val="none" w:sz="0" w:space="0" w:color="auto"/>
                    <w:bottom w:val="none" w:sz="0" w:space="0" w:color="auto"/>
                    <w:right w:val="none" w:sz="0" w:space="0" w:color="auto"/>
                  </w:divBdr>
                  <w:divsChild>
                    <w:div w:id="2012638360">
                      <w:marLeft w:val="0"/>
                      <w:marRight w:val="0"/>
                      <w:marTop w:val="0"/>
                      <w:marBottom w:val="0"/>
                      <w:divBdr>
                        <w:top w:val="none" w:sz="0" w:space="0" w:color="auto"/>
                        <w:left w:val="none" w:sz="0" w:space="0" w:color="auto"/>
                        <w:bottom w:val="none" w:sz="0" w:space="0" w:color="auto"/>
                        <w:right w:val="none" w:sz="0" w:space="0" w:color="auto"/>
                      </w:divBdr>
                    </w:div>
                  </w:divsChild>
                </w:div>
                <w:div w:id="1746495382">
                  <w:marLeft w:val="0"/>
                  <w:marRight w:val="0"/>
                  <w:marTop w:val="0"/>
                  <w:marBottom w:val="0"/>
                  <w:divBdr>
                    <w:top w:val="none" w:sz="0" w:space="0" w:color="auto"/>
                    <w:left w:val="none" w:sz="0" w:space="0" w:color="auto"/>
                    <w:bottom w:val="none" w:sz="0" w:space="0" w:color="auto"/>
                    <w:right w:val="none" w:sz="0" w:space="0" w:color="auto"/>
                  </w:divBdr>
                  <w:divsChild>
                    <w:div w:id="1016810013">
                      <w:marLeft w:val="0"/>
                      <w:marRight w:val="0"/>
                      <w:marTop w:val="0"/>
                      <w:marBottom w:val="0"/>
                      <w:divBdr>
                        <w:top w:val="none" w:sz="0" w:space="0" w:color="auto"/>
                        <w:left w:val="none" w:sz="0" w:space="0" w:color="auto"/>
                        <w:bottom w:val="none" w:sz="0" w:space="0" w:color="auto"/>
                        <w:right w:val="none" w:sz="0" w:space="0" w:color="auto"/>
                      </w:divBdr>
                    </w:div>
                  </w:divsChild>
                </w:div>
                <w:div w:id="521287978">
                  <w:marLeft w:val="0"/>
                  <w:marRight w:val="0"/>
                  <w:marTop w:val="0"/>
                  <w:marBottom w:val="0"/>
                  <w:divBdr>
                    <w:top w:val="none" w:sz="0" w:space="0" w:color="auto"/>
                    <w:left w:val="none" w:sz="0" w:space="0" w:color="auto"/>
                    <w:bottom w:val="none" w:sz="0" w:space="0" w:color="auto"/>
                    <w:right w:val="none" w:sz="0" w:space="0" w:color="auto"/>
                  </w:divBdr>
                  <w:divsChild>
                    <w:div w:id="328485397">
                      <w:marLeft w:val="0"/>
                      <w:marRight w:val="0"/>
                      <w:marTop w:val="0"/>
                      <w:marBottom w:val="0"/>
                      <w:divBdr>
                        <w:top w:val="none" w:sz="0" w:space="0" w:color="auto"/>
                        <w:left w:val="none" w:sz="0" w:space="0" w:color="auto"/>
                        <w:bottom w:val="none" w:sz="0" w:space="0" w:color="auto"/>
                        <w:right w:val="none" w:sz="0" w:space="0" w:color="auto"/>
                      </w:divBdr>
                    </w:div>
                  </w:divsChild>
                </w:div>
                <w:div w:id="1246113932">
                  <w:marLeft w:val="0"/>
                  <w:marRight w:val="0"/>
                  <w:marTop w:val="0"/>
                  <w:marBottom w:val="0"/>
                  <w:divBdr>
                    <w:top w:val="none" w:sz="0" w:space="0" w:color="auto"/>
                    <w:left w:val="none" w:sz="0" w:space="0" w:color="auto"/>
                    <w:bottom w:val="none" w:sz="0" w:space="0" w:color="auto"/>
                    <w:right w:val="none" w:sz="0" w:space="0" w:color="auto"/>
                  </w:divBdr>
                  <w:divsChild>
                    <w:div w:id="205265744">
                      <w:marLeft w:val="0"/>
                      <w:marRight w:val="0"/>
                      <w:marTop w:val="0"/>
                      <w:marBottom w:val="0"/>
                      <w:divBdr>
                        <w:top w:val="none" w:sz="0" w:space="0" w:color="auto"/>
                        <w:left w:val="none" w:sz="0" w:space="0" w:color="auto"/>
                        <w:bottom w:val="none" w:sz="0" w:space="0" w:color="auto"/>
                        <w:right w:val="none" w:sz="0" w:space="0" w:color="auto"/>
                      </w:divBdr>
                    </w:div>
                  </w:divsChild>
                </w:div>
                <w:div w:id="260458071">
                  <w:marLeft w:val="0"/>
                  <w:marRight w:val="0"/>
                  <w:marTop w:val="0"/>
                  <w:marBottom w:val="0"/>
                  <w:divBdr>
                    <w:top w:val="none" w:sz="0" w:space="0" w:color="auto"/>
                    <w:left w:val="none" w:sz="0" w:space="0" w:color="auto"/>
                    <w:bottom w:val="none" w:sz="0" w:space="0" w:color="auto"/>
                    <w:right w:val="none" w:sz="0" w:space="0" w:color="auto"/>
                  </w:divBdr>
                  <w:divsChild>
                    <w:div w:id="2055931034">
                      <w:marLeft w:val="0"/>
                      <w:marRight w:val="0"/>
                      <w:marTop w:val="0"/>
                      <w:marBottom w:val="0"/>
                      <w:divBdr>
                        <w:top w:val="none" w:sz="0" w:space="0" w:color="auto"/>
                        <w:left w:val="none" w:sz="0" w:space="0" w:color="auto"/>
                        <w:bottom w:val="none" w:sz="0" w:space="0" w:color="auto"/>
                        <w:right w:val="none" w:sz="0" w:space="0" w:color="auto"/>
                      </w:divBdr>
                    </w:div>
                  </w:divsChild>
                </w:div>
                <w:div w:id="311524305">
                  <w:marLeft w:val="0"/>
                  <w:marRight w:val="0"/>
                  <w:marTop w:val="0"/>
                  <w:marBottom w:val="0"/>
                  <w:divBdr>
                    <w:top w:val="none" w:sz="0" w:space="0" w:color="auto"/>
                    <w:left w:val="none" w:sz="0" w:space="0" w:color="auto"/>
                    <w:bottom w:val="none" w:sz="0" w:space="0" w:color="auto"/>
                    <w:right w:val="none" w:sz="0" w:space="0" w:color="auto"/>
                  </w:divBdr>
                  <w:divsChild>
                    <w:div w:id="375666629">
                      <w:marLeft w:val="0"/>
                      <w:marRight w:val="0"/>
                      <w:marTop w:val="0"/>
                      <w:marBottom w:val="0"/>
                      <w:divBdr>
                        <w:top w:val="none" w:sz="0" w:space="0" w:color="auto"/>
                        <w:left w:val="none" w:sz="0" w:space="0" w:color="auto"/>
                        <w:bottom w:val="none" w:sz="0" w:space="0" w:color="auto"/>
                        <w:right w:val="none" w:sz="0" w:space="0" w:color="auto"/>
                      </w:divBdr>
                    </w:div>
                  </w:divsChild>
                </w:div>
                <w:div w:id="430315727">
                  <w:marLeft w:val="0"/>
                  <w:marRight w:val="0"/>
                  <w:marTop w:val="0"/>
                  <w:marBottom w:val="0"/>
                  <w:divBdr>
                    <w:top w:val="none" w:sz="0" w:space="0" w:color="auto"/>
                    <w:left w:val="none" w:sz="0" w:space="0" w:color="auto"/>
                    <w:bottom w:val="none" w:sz="0" w:space="0" w:color="auto"/>
                    <w:right w:val="none" w:sz="0" w:space="0" w:color="auto"/>
                  </w:divBdr>
                  <w:divsChild>
                    <w:div w:id="456610752">
                      <w:marLeft w:val="0"/>
                      <w:marRight w:val="0"/>
                      <w:marTop w:val="0"/>
                      <w:marBottom w:val="0"/>
                      <w:divBdr>
                        <w:top w:val="none" w:sz="0" w:space="0" w:color="auto"/>
                        <w:left w:val="none" w:sz="0" w:space="0" w:color="auto"/>
                        <w:bottom w:val="none" w:sz="0" w:space="0" w:color="auto"/>
                        <w:right w:val="none" w:sz="0" w:space="0" w:color="auto"/>
                      </w:divBdr>
                    </w:div>
                  </w:divsChild>
                </w:div>
                <w:div w:id="352459159">
                  <w:marLeft w:val="0"/>
                  <w:marRight w:val="0"/>
                  <w:marTop w:val="0"/>
                  <w:marBottom w:val="0"/>
                  <w:divBdr>
                    <w:top w:val="none" w:sz="0" w:space="0" w:color="auto"/>
                    <w:left w:val="none" w:sz="0" w:space="0" w:color="auto"/>
                    <w:bottom w:val="none" w:sz="0" w:space="0" w:color="auto"/>
                    <w:right w:val="none" w:sz="0" w:space="0" w:color="auto"/>
                  </w:divBdr>
                  <w:divsChild>
                    <w:div w:id="1181312575">
                      <w:marLeft w:val="0"/>
                      <w:marRight w:val="0"/>
                      <w:marTop w:val="0"/>
                      <w:marBottom w:val="0"/>
                      <w:divBdr>
                        <w:top w:val="none" w:sz="0" w:space="0" w:color="auto"/>
                        <w:left w:val="none" w:sz="0" w:space="0" w:color="auto"/>
                        <w:bottom w:val="none" w:sz="0" w:space="0" w:color="auto"/>
                        <w:right w:val="none" w:sz="0" w:space="0" w:color="auto"/>
                      </w:divBdr>
                    </w:div>
                  </w:divsChild>
                </w:div>
                <w:div w:id="1506744429">
                  <w:marLeft w:val="0"/>
                  <w:marRight w:val="0"/>
                  <w:marTop w:val="0"/>
                  <w:marBottom w:val="0"/>
                  <w:divBdr>
                    <w:top w:val="none" w:sz="0" w:space="0" w:color="auto"/>
                    <w:left w:val="none" w:sz="0" w:space="0" w:color="auto"/>
                    <w:bottom w:val="none" w:sz="0" w:space="0" w:color="auto"/>
                    <w:right w:val="none" w:sz="0" w:space="0" w:color="auto"/>
                  </w:divBdr>
                  <w:divsChild>
                    <w:div w:id="1317147662">
                      <w:marLeft w:val="0"/>
                      <w:marRight w:val="0"/>
                      <w:marTop w:val="0"/>
                      <w:marBottom w:val="0"/>
                      <w:divBdr>
                        <w:top w:val="none" w:sz="0" w:space="0" w:color="auto"/>
                        <w:left w:val="none" w:sz="0" w:space="0" w:color="auto"/>
                        <w:bottom w:val="none" w:sz="0" w:space="0" w:color="auto"/>
                        <w:right w:val="none" w:sz="0" w:space="0" w:color="auto"/>
                      </w:divBdr>
                    </w:div>
                  </w:divsChild>
                </w:div>
                <w:div w:id="1689479169">
                  <w:marLeft w:val="0"/>
                  <w:marRight w:val="0"/>
                  <w:marTop w:val="0"/>
                  <w:marBottom w:val="0"/>
                  <w:divBdr>
                    <w:top w:val="none" w:sz="0" w:space="0" w:color="auto"/>
                    <w:left w:val="none" w:sz="0" w:space="0" w:color="auto"/>
                    <w:bottom w:val="none" w:sz="0" w:space="0" w:color="auto"/>
                    <w:right w:val="none" w:sz="0" w:space="0" w:color="auto"/>
                  </w:divBdr>
                  <w:divsChild>
                    <w:div w:id="7031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5992">
          <w:marLeft w:val="0"/>
          <w:marRight w:val="0"/>
          <w:marTop w:val="0"/>
          <w:marBottom w:val="0"/>
          <w:divBdr>
            <w:top w:val="none" w:sz="0" w:space="0" w:color="auto"/>
            <w:left w:val="none" w:sz="0" w:space="0" w:color="auto"/>
            <w:bottom w:val="none" w:sz="0" w:space="0" w:color="auto"/>
            <w:right w:val="none" w:sz="0" w:space="0" w:color="auto"/>
          </w:divBdr>
          <w:divsChild>
            <w:div w:id="1129199690">
              <w:marLeft w:val="0"/>
              <w:marRight w:val="0"/>
              <w:marTop w:val="0"/>
              <w:marBottom w:val="0"/>
              <w:divBdr>
                <w:top w:val="none" w:sz="0" w:space="0" w:color="auto"/>
                <w:left w:val="none" w:sz="0" w:space="0" w:color="auto"/>
                <w:bottom w:val="none" w:sz="0" w:space="0" w:color="auto"/>
                <w:right w:val="none" w:sz="0" w:space="0" w:color="auto"/>
              </w:divBdr>
            </w:div>
            <w:div w:id="81924350">
              <w:marLeft w:val="0"/>
              <w:marRight w:val="0"/>
              <w:marTop w:val="0"/>
              <w:marBottom w:val="0"/>
              <w:divBdr>
                <w:top w:val="none" w:sz="0" w:space="0" w:color="auto"/>
                <w:left w:val="none" w:sz="0" w:space="0" w:color="auto"/>
                <w:bottom w:val="none" w:sz="0" w:space="0" w:color="auto"/>
                <w:right w:val="none" w:sz="0" w:space="0" w:color="auto"/>
              </w:divBdr>
            </w:div>
            <w:div w:id="2125155373">
              <w:marLeft w:val="0"/>
              <w:marRight w:val="0"/>
              <w:marTop w:val="0"/>
              <w:marBottom w:val="0"/>
              <w:divBdr>
                <w:top w:val="none" w:sz="0" w:space="0" w:color="auto"/>
                <w:left w:val="none" w:sz="0" w:space="0" w:color="auto"/>
                <w:bottom w:val="none" w:sz="0" w:space="0" w:color="auto"/>
                <w:right w:val="none" w:sz="0" w:space="0" w:color="auto"/>
              </w:divBdr>
            </w:div>
            <w:div w:id="1912540149">
              <w:marLeft w:val="0"/>
              <w:marRight w:val="0"/>
              <w:marTop w:val="0"/>
              <w:marBottom w:val="0"/>
              <w:divBdr>
                <w:top w:val="none" w:sz="0" w:space="0" w:color="auto"/>
                <w:left w:val="none" w:sz="0" w:space="0" w:color="auto"/>
                <w:bottom w:val="none" w:sz="0" w:space="0" w:color="auto"/>
                <w:right w:val="none" w:sz="0" w:space="0" w:color="auto"/>
              </w:divBdr>
            </w:div>
            <w:div w:id="1146240829">
              <w:marLeft w:val="0"/>
              <w:marRight w:val="0"/>
              <w:marTop w:val="0"/>
              <w:marBottom w:val="0"/>
              <w:divBdr>
                <w:top w:val="none" w:sz="0" w:space="0" w:color="auto"/>
                <w:left w:val="none" w:sz="0" w:space="0" w:color="auto"/>
                <w:bottom w:val="none" w:sz="0" w:space="0" w:color="auto"/>
                <w:right w:val="none" w:sz="0" w:space="0" w:color="auto"/>
              </w:divBdr>
            </w:div>
            <w:div w:id="657615306">
              <w:marLeft w:val="0"/>
              <w:marRight w:val="0"/>
              <w:marTop w:val="0"/>
              <w:marBottom w:val="0"/>
              <w:divBdr>
                <w:top w:val="none" w:sz="0" w:space="0" w:color="auto"/>
                <w:left w:val="none" w:sz="0" w:space="0" w:color="auto"/>
                <w:bottom w:val="none" w:sz="0" w:space="0" w:color="auto"/>
                <w:right w:val="none" w:sz="0" w:space="0" w:color="auto"/>
              </w:divBdr>
            </w:div>
            <w:div w:id="607468862">
              <w:marLeft w:val="0"/>
              <w:marRight w:val="0"/>
              <w:marTop w:val="0"/>
              <w:marBottom w:val="0"/>
              <w:divBdr>
                <w:top w:val="none" w:sz="0" w:space="0" w:color="auto"/>
                <w:left w:val="none" w:sz="0" w:space="0" w:color="auto"/>
                <w:bottom w:val="none" w:sz="0" w:space="0" w:color="auto"/>
                <w:right w:val="none" w:sz="0" w:space="0" w:color="auto"/>
              </w:divBdr>
            </w:div>
            <w:div w:id="192958549">
              <w:marLeft w:val="0"/>
              <w:marRight w:val="0"/>
              <w:marTop w:val="0"/>
              <w:marBottom w:val="0"/>
              <w:divBdr>
                <w:top w:val="none" w:sz="0" w:space="0" w:color="auto"/>
                <w:left w:val="none" w:sz="0" w:space="0" w:color="auto"/>
                <w:bottom w:val="none" w:sz="0" w:space="0" w:color="auto"/>
                <w:right w:val="none" w:sz="0" w:space="0" w:color="auto"/>
              </w:divBdr>
            </w:div>
            <w:div w:id="999117816">
              <w:marLeft w:val="0"/>
              <w:marRight w:val="0"/>
              <w:marTop w:val="0"/>
              <w:marBottom w:val="0"/>
              <w:divBdr>
                <w:top w:val="none" w:sz="0" w:space="0" w:color="auto"/>
                <w:left w:val="none" w:sz="0" w:space="0" w:color="auto"/>
                <w:bottom w:val="none" w:sz="0" w:space="0" w:color="auto"/>
                <w:right w:val="none" w:sz="0" w:space="0" w:color="auto"/>
              </w:divBdr>
            </w:div>
            <w:div w:id="1839033121">
              <w:marLeft w:val="0"/>
              <w:marRight w:val="0"/>
              <w:marTop w:val="0"/>
              <w:marBottom w:val="0"/>
              <w:divBdr>
                <w:top w:val="none" w:sz="0" w:space="0" w:color="auto"/>
                <w:left w:val="none" w:sz="0" w:space="0" w:color="auto"/>
                <w:bottom w:val="none" w:sz="0" w:space="0" w:color="auto"/>
                <w:right w:val="none" w:sz="0" w:space="0" w:color="auto"/>
              </w:divBdr>
            </w:div>
            <w:div w:id="133060818">
              <w:marLeft w:val="0"/>
              <w:marRight w:val="0"/>
              <w:marTop w:val="0"/>
              <w:marBottom w:val="0"/>
              <w:divBdr>
                <w:top w:val="none" w:sz="0" w:space="0" w:color="auto"/>
                <w:left w:val="none" w:sz="0" w:space="0" w:color="auto"/>
                <w:bottom w:val="none" w:sz="0" w:space="0" w:color="auto"/>
                <w:right w:val="none" w:sz="0" w:space="0" w:color="auto"/>
              </w:divBdr>
            </w:div>
            <w:div w:id="597447301">
              <w:marLeft w:val="0"/>
              <w:marRight w:val="0"/>
              <w:marTop w:val="0"/>
              <w:marBottom w:val="0"/>
              <w:divBdr>
                <w:top w:val="none" w:sz="0" w:space="0" w:color="auto"/>
                <w:left w:val="none" w:sz="0" w:space="0" w:color="auto"/>
                <w:bottom w:val="none" w:sz="0" w:space="0" w:color="auto"/>
                <w:right w:val="none" w:sz="0" w:space="0" w:color="auto"/>
              </w:divBdr>
            </w:div>
            <w:div w:id="1204557348">
              <w:marLeft w:val="0"/>
              <w:marRight w:val="0"/>
              <w:marTop w:val="0"/>
              <w:marBottom w:val="0"/>
              <w:divBdr>
                <w:top w:val="none" w:sz="0" w:space="0" w:color="auto"/>
                <w:left w:val="none" w:sz="0" w:space="0" w:color="auto"/>
                <w:bottom w:val="none" w:sz="0" w:space="0" w:color="auto"/>
                <w:right w:val="none" w:sz="0" w:space="0" w:color="auto"/>
              </w:divBdr>
            </w:div>
            <w:div w:id="1818183981">
              <w:marLeft w:val="0"/>
              <w:marRight w:val="0"/>
              <w:marTop w:val="0"/>
              <w:marBottom w:val="0"/>
              <w:divBdr>
                <w:top w:val="none" w:sz="0" w:space="0" w:color="auto"/>
                <w:left w:val="none" w:sz="0" w:space="0" w:color="auto"/>
                <w:bottom w:val="none" w:sz="0" w:space="0" w:color="auto"/>
                <w:right w:val="none" w:sz="0" w:space="0" w:color="auto"/>
              </w:divBdr>
            </w:div>
            <w:div w:id="1712656667">
              <w:marLeft w:val="0"/>
              <w:marRight w:val="0"/>
              <w:marTop w:val="0"/>
              <w:marBottom w:val="0"/>
              <w:divBdr>
                <w:top w:val="none" w:sz="0" w:space="0" w:color="auto"/>
                <w:left w:val="none" w:sz="0" w:space="0" w:color="auto"/>
                <w:bottom w:val="none" w:sz="0" w:space="0" w:color="auto"/>
                <w:right w:val="none" w:sz="0" w:space="0" w:color="auto"/>
              </w:divBdr>
            </w:div>
            <w:div w:id="1304892621">
              <w:marLeft w:val="0"/>
              <w:marRight w:val="0"/>
              <w:marTop w:val="0"/>
              <w:marBottom w:val="0"/>
              <w:divBdr>
                <w:top w:val="none" w:sz="0" w:space="0" w:color="auto"/>
                <w:left w:val="none" w:sz="0" w:space="0" w:color="auto"/>
                <w:bottom w:val="none" w:sz="0" w:space="0" w:color="auto"/>
                <w:right w:val="none" w:sz="0" w:space="0" w:color="auto"/>
              </w:divBdr>
            </w:div>
            <w:div w:id="328607938">
              <w:marLeft w:val="0"/>
              <w:marRight w:val="0"/>
              <w:marTop w:val="0"/>
              <w:marBottom w:val="0"/>
              <w:divBdr>
                <w:top w:val="none" w:sz="0" w:space="0" w:color="auto"/>
                <w:left w:val="none" w:sz="0" w:space="0" w:color="auto"/>
                <w:bottom w:val="none" w:sz="0" w:space="0" w:color="auto"/>
                <w:right w:val="none" w:sz="0" w:space="0" w:color="auto"/>
              </w:divBdr>
            </w:div>
            <w:div w:id="1011837323">
              <w:marLeft w:val="0"/>
              <w:marRight w:val="0"/>
              <w:marTop w:val="0"/>
              <w:marBottom w:val="0"/>
              <w:divBdr>
                <w:top w:val="none" w:sz="0" w:space="0" w:color="auto"/>
                <w:left w:val="none" w:sz="0" w:space="0" w:color="auto"/>
                <w:bottom w:val="none" w:sz="0" w:space="0" w:color="auto"/>
                <w:right w:val="none" w:sz="0" w:space="0" w:color="auto"/>
              </w:divBdr>
            </w:div>
            <w:div w:id="868957126">
              <w:marLeft w:val="0"/>
              <w:marRight w:val="0"/>
              <w:marTop w:val="0"/>
              <w:marBottom w:val="0"/>
              <w:divBdr>
                <w:top w:val="none" w:sz="0" w:space="0" w:color="auto"/>
                <w:left w:val="none" w:sz="0" w:space="0" w:color="auto"/>
                <w:bottom w:val="none" w:sz="0" w:space="0" w:color="auto"/>
                <w:right w:val="none" w:sz="0" w:space="0" w:color="auto"/>
              </w:divBdr>
            </w:div>
            <w:div w:id="621041367">
              <w:marLeft w:val="0"/>
              <w:marRight w:val="0"/>
              <w:marTop w:val="0"/>
              <w:marBottom w:val="0"/>
              <w:divBdr>
                <w:top w:val="none" w:sz="0" w:space="0" w:color="auto"/>
                <w:left w:val="none" w:sz="0" w:space="0" w:color="auto"/>
                <w:bottom w:val="none" w:sz="0" w:space="0" w:color="auto"/>
                <w:right w:val="none" w:sz="0" w:space="0" w:color="auto"/>
              </w:divBdr>
            </w:div>
          </w:divsChild>
        </w:div>
        <w:div w:id="228420223">
          <w:marLeft w:val="0"/>
          <w:marRight w:val="0"/>
          <w:marTop w:val="0"/>
          <w:marBottom w:val="0"/>
          <w:divBdr>
            <w:top w:val="none" w:sz="0" w:space="0" w:color="auto"/>
            <w:left w:val="none" w:sz="0" w:space="0" w:color="auto"/>
            <w:bottom w:val="none" w:sz="0" w:space="0" w:color="auto"/>
            <w:right w:val="none" w:sz="0" w:space="0" w:color="auto"/>
          </w:divBdr>
        </w:div>
        <w:div w:id="1142697499">
          <w:marLeft w:val="0"/>
          <w:marRight w:val="0"/>
          <w:marTop w:val="0"/>
          <w:marBottom w:val="0"/>
          <w:divBdr>
            <w:top w:val="none" w:sz="0" w:space="0" w:color="auto"/>
            <w:left w:val="none" w:sz="0" w:space="0" w:color="auto"/>
            <w:bottom w:val="none" w:sz="0" w:space="0" w:color="auto"/>
            <w:right w:val="none" w:sz="0" w:space="0" w:color="auto"/>
          </w:divBdr>
        </w:div>
        <w:div w:id="1712072158">
          <w:marLeft w:val="0"/>
          <w:marRight w:val="0"/>
          <w:marTop w:val="0"/>
          <w:marBottom w:val="0"/>
          <w:divBdr>
            <w:top w:val="none" w:sz="0" w:space="0" w:color="auto"/>
            <w:left w:val="none" w:sz="0" w:space="0" w:color="auto"/>
            <w:bottom w:val="none" w:sz="0" w:space="0" w:color="auto"/>
            <w:right w:val="none" w:sz="0" w:space="0" w:color="auto"/>
          </w:divBdr>
        </w:div>
        <w:div w:id="1525485984">
          <w:marLeft w:val="0"/>
          <w:marRight w:val="0"/>
          <w:marTop w:val="0"/>
          <w:marBottom w:val="0"/>
          <w:divBdr>
            <w:top w:val="none" w:sz="0" w:space="0" w:color="auto"/>
            <w:left w:val="none" w:sz="0" w:space="0" w:color="auto"/>
            <w:bottom w:val="none" w:sz="0" w:space="0" w:color="auto"/>
            <w:right w:val="none" w:sz="0" w:space="0" w:color="auto"/>
          </w:divBdr>
        </w:div>
        <w:div w:id="583344350">
          <w:marLeft w:val="0"/>
          <w:marRight w:val="0"/>
          <w:marTop w:val="0"/>
          <w:marBottom w:val="0"/>
          <w:divBdr>
            <w:top w:val="none" w:sz="0" w:space="0" w:color="auto"/>
            <w:left w:val="none" w:sz="0" w:space="0" w:color="auto"/>
            <w:bottom w:val="none" w:sz="0" w:space="0" w:color="auto"/>
            <w:right w:val="none" w:sz="0" w:space="0" w:color="auto"/>
          </w:divBdr>
        </w:div>
        <w:div w:id="1993942716">
          <w:marLeft w:val="0"/>
          <w:marRight w:val="0"/>
          <w:marTop w:val="0"/>
          <w:marBottom w:val="0"/>
          <w:divBdr>
            <w:top w:val="none" w:sz="0" w:space="0" w:color="auto"/>
            <w:left w:val="none" w:sz="0" w:space="0" w:color="auto"/>
            <w:bottom w:val="none" w:sz="0" w:space="0" w:color="auto"/>
            <w:right w:val="none" w:sz="0" w:space="0" w:color="auto"/>
          </w:divBdr>
        </w:div>
        <w:div w:id="39792291">
          <w:marLeft w:val="0"/>
          <w:marRight w:val="0"/>
          <w:marTop w:val="0"/>
          <w:marBottom w:val="0"/>
          <w:divBdr>
            <w:top w:val="none" w:sz="0" w:space="0" w:color="auto"/>
            <w:left w:val="none" w:sz="0" w:space="0" w:color="auto"/>
            <w:bottom w:val="none" w:sz="0" w:space="0" w:color="auto"/>
            <w:right w:val="none" w:sz="0" w:space="0" w:color="auto"/>
          </w:divBdr>
        </w:div>
      </w:divsChild>
    </w:div>
    <w:div w:id="1506553853">
      <w:bodyDiv w:val="1"/>
      <w:marLeft w:val="0"/>
      <w:marRight w:val="0"/>
      <w:marTop w:val="0"/>
      <w:marBottom w:val="0"/>
      <w:divBdr>
        <w:top w:val="none" w:sz="0" w:space="0" w:color="auto"/>
        <w:left w:val="none" w:sz="0" w:space="0" w:color="auto"/>
        <w:bottom w:val="none" w:sz="0" w:space="0" w:color="auto"/>
        <w:right w:val="none" w:sz="0" w:space="0" w:color="auto"/>
      </w:divBdr>
      <w:divsChild>
        <w:div w:id="2097944391">
          <w:marLeft w:val="0"/>
          <w:marRight w:val="0"/>
          <w:marTop w:val="0"/>
          <w:marBottom w:val="0"/>
          <w:divBdr>
            <w:top w:val="none" w:sz="0" w:space="0" w:color="auto"/>
            <w:left w:val="none" w:sz="0" w:space="0" w:color="auto"/>
            <w:bottom w:val="none" w:sz="0" w:space="0" w:color="auto"/>
            <w:right w:val="none" w:sz="0" w:space="0" w:color="auto"/>
          </w:divBdr>
          <w:divsChild>
            <w:div w:id="667638746">
              <w:marLeft w:val="0"/>
              <w:marRight w:val="0"/>
              <w:marTop w:val="0"/>
              <w:marBottom w:val="0"/>
              <w:divBdr>
                <w:top w:val="none" w:sz="0" w:space="0" w:color="auto"/>
                <w:left w:val="none" w:sz="0" w:space="0" w:color="auto"/>
                <w:bottom w:val="none" w:sz="0" w:space="0" w:color="auto"/>
                <w:right w:val="none" w:sz="0" w:space="0" w:color="auto"/>
              </w:divBdr>
            </w:div>
            <w:div w:id="1782261860">
              <w:marLeft w:val="0"/>
              <w:marRight w:val="0"/>
              <w:marTop w:val="0"/>
              <w:marBottom w:val="0"/>
              <w:divBdr>
                <w:top w:val="none" w:sz="0" w:space="0" w:color="auto"/>
                <w:left w:val="none" w:sz="0" w:space="0" w:color="auto"/>
                <w:bottom w:val="none" w:sz="0" w:space="0" w:color="auto"/>
                <w:right w:val="none" w:sz="0" w:space="0" w:color="auto"/>
              </w:divBdr>
            </w:div>
            <w:div w:id="272713243">
              <w:marLeft w:val="0"/>
              <w:marRight w:val="0"/>
              <w:marTop w:val="0"/>
              <w:marBottom w:val="0"/>
              <w:divBdr>
                <w:top w:val="none" w:sz="0" w:space="0" w:color="auto"/>
                <w:left w:val="none" w:sz="0" w:space="0" w:color="auto"/>
                <w:bottom w:val="none" w:sz="0" w:space="0" w:color="auto"/>
                <w:right w:val="none" w:sz="0" w:space="0" w:color="auto"/>
              </w:divBdr>
            </w:div>
            <w:div w:id="650527787">
              <w:marLeft w:val="0"/>
              <w:marRight w:val="0"/>
              <w:marTop w:val="0"/>
              <w:marBottom w:val="0"/>
              <w:divBdr>
                <w:top w:val="none" w:sz="0" w:space="0" w:color="auto"/>
                <w:left w:val="none" w:sz="0" w:space="0" w:color="auto"/>
                <w:bottom w:val="none" w:sz="0" w:space="0" w:color="auto"/>
                <w:right w:val="none" w:sz="0" w:space="0" w:color="auto"/>
              </w:divBdr>
            </w:div>
            <w:div w:id="1053039144">
              <w:marLeft w:val="0"/>
              <w:marRight w:val="0"/>
              <w:marTop w:val="0"/>
              <w:marBottom w:val="0"/>
              <w:divBdr>
                <w:top w:val="none" w:sz="0" w:space="0" w:color="auto"/>
                <w:left w:val="none" w:sz="0" w:space="0" w:color="auto"/>
                <w:bottom w:val="none" w:sz="0" w:space="0" w:color="auto"/>
                <w:right w:val="none" w:sz="0" w:space="0" w:color="auto"/>
              </w:divBdr>
            </w:div>
            <w:div w:id="1928730612">
              <w:marLeft w:val="0"/>
              <w:marRight w:val="0"/>
              <w:marTop w:val="0"/>
              <w:marBottom w:val="0"/>
              <w:divBdr>
                <w:top w:val="none" w:sz="0" w:space="0" w:color="auto"/>
                <w:left w:val="none" w:sz="0" w:space="0" w:color="auto"/>
                <w:bottom w:val="none" w:sz="0" w:space="0" w:color="auto"/>
                <w:right w:val="none" w:sz="0" w:space="0" w:color="auto"/>
              </w:divBdr>
            </w:div>
            <w:div w:id="1955820298">
              <w:marLeft w:val="0"/>
              <w:marRight w:val="0"/>
              <w:marTop w:val="0"/>
              <w:marBottom w:val="0"/>
              <w:divBdr>
                <w:top w:val="none" w:sz="0" w:space="0" w:color="auto"/>
                <w:left w:val="none" w:sz="0" w:space="0" w:color="auto"/>
                <w:bottom w:val="none" w:sz="0" w:space="0" w:color="auto"/>
                <w:right w:val="none" w:sz="0" w:space="0" w:color="auto"/>
              </w:divBdr>
            </w:div>
            <w:div w:id="2136364737">
              <w:marLeft w:val="0"/>
              <w:marRight w:val="0"/>
              <w:marTop w:val="0"/>
              <w:marBottom w:val="0"/>
              <w:divBdr>
                <w:top w:val="none" w:sz="0" w:space="0" w:color="auto"/>
                <w:left w:val="none" w:sz="0" w:space="0" w:color="auto"/>
                <w:bottom w:val="none" w:sz="0" w:space="0" w:color="auto"/>
                <w:right w:val="none" w:sz="0" w:space="0" w:color="auto"/>
              </w:divBdr>
            </w:div>
            <w:div w:id="1596285432">
              <w:marLeft w:val="0"/>
              <w:marRight w:val="0"/>
              <w:marTop w:val="0"/>
              <w:marBottom w:val="0"/>
              <w:divBdr>
                <w:top w:val="none" w:sz="0" w:space="0" w:color="auto"/>
                <w:left w:val="none" w:sz="0" w:space="0" w:color="auto"/>
                <w:bottom w:val="none" w:sz="0" w:space="0" w:color="auto"/>
                <w:right w:val="none" w:sz="0" w:space="0" w:color="auto"/>
              </w:divBdr>
            </w:div>
            <w:div w:id="21247408">
              <w:marLeft w:val="0"/>
              <w:marRight w:val="0"/>
              <w:marTop w:val="0"/>
              <w:marBottom w:val="0"/>
              <w:divBdr>
                <w:top w:val="none" w:sz="0" w:space="0" w:color="auto"/>
                <w:left w:val="none" w:sz="0" w:space="0" w:color="auto"/>
                <w:bottom w:val="none" w:sz="0" w:space="0" w:color="auto"/>
                <w:right w:val="none" w:sz="0" w:space="0" w:color="auto"/>
              </w:divBdr>
            </w:div>
            <w:div w:id="768241012">
              <w:marLeft w:val="0"/>
              <w:marRight w:val="0"/>
              <w:marTop w:val="0"/>
              <w:marBottom w:val="0"/>
              <w:divBdr>
                <w:top w:val="none" w:sz="0" w:space="0" w:color="auto"/>
                <w:left w:val="none" w:sz="0" w:space="0" w:color="auto"/>
                <w:bottom w:val="none" w:sz="0" w:space="0" w:color="auto"/>
                <w:right w:val="none" w:sz="0" w:space="0" w:color="auto"/>
              </w:divBdr>
            </w:div>
            <w:div w:id="571964033">
              <w:marLeft w:val="0"/>
              <w:marRight w:val="0"/>
              <w:marTop w:val="0"/>
              <w:marBottom w:val="0"/>
              <w:divBdr>
                <w:top w:val="none" w:sz="0" w:space="0" w:color="auto"/>
                <w:left w:val="none" w:sz="0" w:space="0" w:color="auto"/>
                <w:bottom w:val="none" w:sz="0" w:space="0" w:color="auto"/>
                <w:right w:val="none" w:sz="0" w:space="0" w:color="auto"/>
              </w:divBdr>
            </w:div>
            <w:div w:id="1425957791">
              <w:marLeft w:val="0"/>
              <w:marRight w:val="0"/>
              <w:marTop w:val="0"/>
              <w:marBottom w:val="0"/>
              <w:divBdr>
                <w:top w:val="none" w:sz="0" w:space="0" w:color="auto"/>
                <w:left w:val="none" w:sz="0" w:space="0" w:color="auto"/>
                <w:bottom w:val="none" w:sz="0" w:space="0" w:color="auto"/>
                <w:right w:val="none" w:sz="0" w:space="0" w:color="auto"/>
              </w:divBdr>
            </w:div>
            <w:div w:id="482284100">
              <w:marLeft w:val="0"/>
              <w:marRight w:val="0"/>
              <w:marTop w:val="0"/>
              <w:marBottom w:val="0"/>
              <w:divBdr>
                <w:top w:val="none" w:sz="0" w:space="0" w:color="auto"/>
                <w:left w:val="none" w:sz="0" w:space="0" w:color="auto"/>
                <w:bottom w:val="none" w:sz="0" w:space="0" w:color="auto"/>
                <w:right w:val="none" w:sz="0" w:space="0" w:color="auto"/>
              </w:divBdr>
            </w:div>
            <w:div w:id="1114404539">
              <w:marLeft w:val="0"/>
              <w:marRight w:val="0"/>
              <w:marTop w:val="0"/>
              <w:marBottom w:val="0"/>
              <w:divBdr>
                <w:top w:val="none" w:sz="0" w:space="0" w:color="auto"/>
                <w:left w:val="none" w:sz="0" w:space="0" w:color="auto"/>
                <w:bottom w:val="none" w:sz="0" w:space="0" w:color="auto"/>
                <w:right w:val="none" w:sz="0" w:space="0" w:color="auto"/>
              </w:divBdr>
            </w:div>
            <w:div w:id="252667367">
              <w:marLeft w:val="0"/>
              <w:marRight w:val="0"/>
              <w:marTop w:val="0"/>
              <w:marBottom w:val="0"/>
              <w:divBdr>
                <w:top w:val="none" w:sz="0" w:space="0" w:color="auto"/>
                <w:left w:val="none" w:sz="0" w:space="0" w:color="auto"/>
                <w:bottom w:val="none" w:sz="0" w:space="0" w:color="auto"/>
                <w:right w:val="none" w:sz="0" w:space="0" w:color="auto"/>
              </w:divBdr>
            </w:div>
            <w:div w:id="1725834672">
              <w:marLeft w:val="0"/>
              <w:marRight w:val="0"/>
              <w:marTop w:val="0"/>
              <w:marBottom w:val="0"/>
              <w:divBdr>
                <w:top w:val="none" w:sz="0" w:space="0" w:color="auto"/>
                <w:left w:val="none" w:sz="0" w:space="0" w:color="auto"/>
                <w:bottom w:val="none" w:sz="0" w:space="0" w:color="auto"/>
                <w:right w:val="none" w:sz="0" w:space="0" w:color="auto"/>
              </w:divBdr>
            </w:div>
            <w:div w:id="1855880908">
              <w:marLeft w:val="0"/>
              <w:marRight w:val="0"/>
              <w:marTop w:val="0"/>
              <w:marBottom w:val="0"/>
              <w:divBdr>
                <w:top w:val="none" w:sz="0" w:space="0" w:color="auto"/>
                <w:left w:val="none" w:sz="0" w:space="0" w:color="auto"/>
                <w:bottom w:val="none" w:sz="0" w:space="0" w:color="auto"/>
                <w:right w:val="none" w:sz="0" w:space="0" w:color="auto"/>
              </w:divBdr>
            </w:div>
          </w:divsChild>
        </w:div>
        <w:div w:id="1915620830">
          <w:marLeft w:val="0"/>
          <w:marRight w:val="0"/>
          <w:marTop w:val="0"/>
          <w:marBottom w:val="0"/>
          <w:divBdr>
            <w:top w:val="none" w:sz="0" w:space="0" w:color="auto"/>
            <w:left w:val="none" w:sz="0" w:space="0" w:color="auto"/>
            <w:bottom w:val="none" w:sz="0" w:space="0" w:color="auto"/>
            <w:right w:val="none" w:sz="0" w:space="0" w:color="auto"/>
          </w:divBdr>
          <w:divsChild>
            <w:div w:id="67193855">
              <w:marLeft w:val="0"/>
              <w:marRight w:val="0"/>
              <w:marTop w:val="0"/>
              <w:marBottom w:val="0"/>
              <w:divBdr>
                <w:top w:val="none" w:sz="0" w:space="0" w:color="auto"/>
                <w:left w:val="none" w:sz="0" w:space="0" w:color="auto"/>
                <w:bottom w:val="none" w:sz="0" w:space="0" w:color="auto"/>
                <w:right w:val="none" w:sz="0" w:space="0" w:color="auto"/>
              </w:divBdr>
            </w:div>
            <w:div w:id="367950483">
              <w:marLeft w:val="0"/>
              <w:marRight w:val="0"/>
              <w:marTop w:val="0"/>
              <w:marBottom w:val="0"/>
              <w:divBdr>
                <w:top w:val="none" w:sz="0" w:space="0" w:color="auto"/>
                <w:left w:val="none" w:sz="0" w:space="0" w:color="auto"/>
                <w:bottom w:val="none" w:sz="0" w:space="0" w:color="auto"/>
                <w:right w:val="none" w:sz="0" w:space="0" w:color="auto"/>
              </w:divBdr>
            </w:div>
            <w:div w:id="240335021">
              <w:marLeft w:val="0"/>
              <w:marRight w:val="0"/>
              <w:marTop w:val="0"/>
              <w:marBottom w:val="0"/>
              <w:divBdr>
                <w:top w:val="none" w:sz="0" w:space="0" w:color="auto"/>
                <w:left w:val="none" w:sz="0" w:space="0" w:color="auto"/>
                <w:bottom w:val="none" w:sz="0" w:space="0" w:color="auto"/>
                <w:right w:val="none" w:sz="0" w:space="0" w:color="auto"/>
              </w:divBdr>
            </w:div>
            <w:div w:id="1980186765">
              <w:marLeft w:val="0"/>
              <w:marRight w:val="0"/>
              <w:marTop w:val="0"/>
              <w:marBottom w:val="0"/>
              <w:divBdr>
                <w:top w:val="none" w:sz="0" w:space="0" w:color="auto"/>
                <w:left w:val="none" w:sz="0" w:space="0" w:color="auto"/>
                <w:bottom w:val="none" w:sz="0" w:space="0" w:color="auto"/>
                <w:right w:val="none" w:sz="0" w:space="0" w:color="auto"/>
              </w:divBdr>
            </w:div>
            <w:div w:id="317997394">
              <w:marLeft w:val="0"/>
              <w:marRight w:val="0"/>
              <w:marTop w:val="0"/>
              <w:marBottom w:val="0"/>
              <w:divBdr>
                <w:top w:val="none" w:sz="0" w:space="0" w:color="auto"/>
                <w:left w:val="none" w:sz="0" w:space="0" w:color="auto"/>
                <w:bottom w:val="none" w:sz="0" w:space="0" w:color="auto"/>
                <w:right w:val="none" w:sz="0" w:space="0" w:color="auto"/>
              </w:divBdr>
            </w:div>
            <w:div w:id="2060930117">
              <w:marLeft w:val="0"/>
              <w:marRight w:val="0"/>
              <w:marTop w:val="0"/>
              <w:marBottom w:val="0"/>
              <w:divBdr>
                <w:top w:val="none" w:sz="0" w:space="0" w:color="auto"/>
                <w:left w:val="none" w:sz="0" w:space="0" w:color="auto"/>
                <w:bottom w:val="none" w:sz="0" w:space="0" w:color="auto"/>
                <w:right w:val="none" w:sz="0" w:space="0" w:color="auto"/>
              </w:divBdr>
            </w:div>
            <w:div w:id="2071074502">
              <w:marLeft w:val="0"/>
              <w:marRight w:val="0"/>
              <w:marTop w:val="0"/>
              <w:marBottom w:val="0"/>
              <w:divBdr>
                <w:top w:val="none" w:sz="0" w:space="0" w:color="auto"/>
                <w:left w:val="none" w:sz="0" w:space="0" w:color="auto"/>
                <w:bottom w:val="none" w:sz="0" w:space="0" w:color="auto"/>
                <w:right w:val="none" w:sz="0" w:space="0" w:color="auto"/>
              </w:divBdr>
            </w:div>
            <w:div w:id="562906488">
              <w:marLeft w:val="0"/>
              <w:marRight w:val="0"/>
              <w:marTop w:val="0"/>
              <w:marBottom w:val="0"/>
              <w:divBdr>
                <w:top w:val="none" w:sz="0" w:space="0" w:color="auto"/>
                <w:left w:val="none" w:sz="0" w:space="0" w:color="auto"/>
                <w:bottom w:val="none" w:sz="0" w:space="0" w:color="auto"/>
                <w:right w:val="none" w:sz="0" w:space="0" w:color="auto"/>
              </w:divBdr>
            </w:div>
            <w:div w:id="639505171">
              <w:marLeft w:val="0"/>
              <w:marRight w:val="0"/>
              <w:marTop w:val="0"/>
              <w:marBottom w:val="0"/>
              <w:divBdr>
                <w:top w:val="none" w:sz="0" w:space="0" w:color="auto"/>
                <w:left w:val="none" w:sz="0" w:space="0" w:color="auto"/>
                <w:bottom w:val="none" w:sz="0" w:space="0" w:color="auto"/>
                <w:right w:val="none" w:sz="0" w:space="0" w:color="auto"/>
              </w:divBdr>
            </w:div>
            <w:div w:id="986514694">
              <w:marLeft w:val="0"/>
              <w:marRight w:val="0"/>
              <w:marTop w:val="0"/>
              <w:marBottom w:val="0"/>
              <w:divBdr>
                <w:top w:val="none" w:sz="0" w:space="0" w:color="auto"/>
                <w:left w:val="none" w:sz="0" w:space="0" w:color="auto"/>
                <w:bottom w:val="none" w:sz="0" w:space="0" w:color="auto"/>
                <w:right w:val="none" w:sz="0" w:space="0" w:color="auto"/>
              </w:divBdr>
            </w:div>
            <w:div w:id="1801411586">
              <w:marLeft w:val="0"/>
              <w:marRight w:val="0"/>
              <w:marTop w:val="0"/>
              <w:marBottom w:val="0"/>
              <w:divBdr>
                <w:top w:val="none" w:sz="0" w:space="0" w:color="auto"/>
                <w:left w:val="none" w:sz="0" w:space="0" w:color="auto"/>
                <w:bottom w:val="none" w:sz="0" w:space="0" w:color="auto"/>
                <w:right w:val="none" w:sz="0" w:space="0" w:color="auto"/>
              </w:divBdr>
            </w:div>
            <w:div w:id="1594969909">
              <w:marLeft w:val="0"/>
              <w:marRight w:val="0"/>
              <w:marTop w:val="0"/>
              <w:marBottom w:val="0"/>
              <w:divBdr>
                <w:top w:val="none" w:sz="0" w:space="0" w:color="auto"/>
                <w:left w:val="none" w:sz="0" w:space="0" w:color="auto"/>
                <w:bottom w:val="none" w:sz="0" w:space="0" w:color="auto"/>
                <w:right w:val="none" w:sz="0" w:space="0" w:color="auto"/>
              </w:divBdr>
            </w:div>
            <w:div w:id="686518163">
              <w:marLeft w:val="0"/>
              <w:marRight w:val="0"/>
              <w:marTop w:val="0"/>
              <w:marBottom w:val="0"/>
              <w:divBdr>
                <w:top w:val="none" w:sz="0" w:space="0" w:color="auto"/>
                <w:left w:val="none" w:sz="0" w:space="0" w:color="auto"/>
                <w:bottom w:val="none" w:sz="0" w:space="0" w:color="auto"/>
                <w:right w:val="none" w:sz="0" w:space="0" w:color="auto"/>
              </w:divBdr>
            </w:div>
            <w:div w:id="1475412123">
              <w:marLeft w:val="0"/>
              <w:marRight w:val="0"/>
              <w:marTop w:val="0"/>
              <w:marBottom w:val="0"/>
              <w:divBdr>
                <w:top w:val="none" w:sz="0" w:space="0" w:color="auto"/>
                <w:left w:val="none" w:sz="0" w:space="0" w:color="auto"/>
                <w:bottom w:val="none" w:sz="0" w:space="0" w:color="auto"/>
                <w:right w:val="none" w:sz="0" w:space="0" w:color="auto"/>
              </w:divBdr>
            </w:div>
            <w:div w:id="2107577318">
              <w:marLeft w:val="0"/>
              <w:marRight w:val="0"/>
              <w:marTop w:val="0"/>
              <w:marBottom w:val="0"/>
              <w:divBdr>
                <w:top w:val="none" w:sz="0" w:space="0" w:color="auto"/>
                <w:left w:val="none" w:sz="0" w:space="0" w:color="auto"/>
                <w:bottom w:val="none" w:sz="0" w:space="0" w:color="auto"/>
                <w:right w:val="none" w:sz="0" w:space="0" w:color="auto"/>
              </w:divBdr>
            </w:div>
            <w:div w:id="1511875635">
              <w:marLeft w:val="0"/>
              <w:marRight w:val="0"/>
              <w:marTop w:val="0"/>
              <w:marBottom w:val="0"/>
              <w:divBdr>
                <w:top w:val="none" w:sz="0" w:space="0" w:color="auto"/>
                <w:left w:val="none" w:sz="0" w:space="0" w:color="auto"/>
                <w:bottom w:val="none" w:sz="0" w:space="0" w:color="auto"/>
                <w:right w:val="none" w:sz="0" w:space="0" w:color="auto"/>
              </w:divBdr>
            </w:div>
            <w:div w:id="461192835">
              <w:marLeft w:val="0"/>
              <w:marRight w:val="0"/>
              <w:marTop w:val="0"/>
              <w:marBottom w:val="0"/>
              <w:divBdr>
                <w:top w:val="none" w:sz="0" w:space="0" w:color="auto"/>
                <w:left w:val="none" w:sz="0" w:space="0" w:color="auto"/>
                <w:bottom w:val="none" w:sz="0" w:space="0" w:color="auto"/>
                <w:right w:val="none" w:sz="0" w:space="0" w:color="auto"/>
              </w:divBdr>
            </w:div>
            <w:div w:id="1018433116">
              <w:marLeft w:val="0"/>
              <w:marRight w:val="0"/>
              <w:marTop w:val="0"/>
              <w:marBottom w:val="0"/>
              <w:divBdr>
                <w:top w:val="none" w:sz="0" w:space="0" w:color="auto"/>
                <w:left w:val="none" w:sz="0" w:space="0" w:color="auto"/>
                <w:bottom w:val="none" w:sz="0" w:space="0" w:color="auto"/>
                <w:right w:val="none" w:sz="0" w:space="0" w:color="auto"/>
              </w:divBdr>
            </w:div>
            <w:div w:id="1610551864">
              <w:marLeft w:val="0"/>
              <w:marRight w:val="0"/>
              <w:marTop w:val="0"/>
              <w:marBottom w:val="0"/>
              <w:divBdr>
                <w:top w:val="none" w:sz="0" w:space="0" w:color="auto"/>
                <w:left w:val="none" w:sz="0" w:space="0" w:color="auto"/>
                <w:bottom w:val="none" w:sz="0" w:space="0" w:color="auto"/>
                <w:right w:val="none" w:sz="0" w:space="0" w:color="auto"/>
              </w:divBdr>
            </w:div>
            <w:div w:id="2073917098">
              <w:marLeft w:val="0"/>
              <w:marRight w:val="0"/>
              <w:marTop w:val="0"/>
              <w:marBottom w:val="0"/>
              <w:divBdr>
                <w:top w:val="none" w:sz="0" w:space="0" w:color="auto"/>
                <w:left w:val="none" w:sz="0" w:space="0" w:color="auto"/>
                <w:bottom w:val="none" w:sz="0" w:space="0" w:color="auto"/>
                <w:right w:val="none" w:sz="0" w:space="0" w:color="auto"/>
              </w:divBdr>
            </w:div>
          </w:divsChild>
        </w:div>
        <w:div w:id="11536184">
          <w:marLeft w:val="0"/>
          <w:marRight w:val="0"/>
          <w:marTop w:val="0"/>
          <w:marBottom w:val="0"/>
          <w:divBdr>
            <w:top w:val="none" w:sz="0" w:space="0" w:color="auto"/>
            <w:left w:val="none" w:sz="0" w:space="0" w:color="auto"/>
            <w:bottom w:val="none" w:sz="0" w:space="0" w:color="auto"/>
            <w:right w:val="none" w:sz="0" w:space="0" w:color="auto"/>
          </w:divBdr>
        </w:div>
        <w:div w:id="1842961559">
          <w:marLeft w:val="0"/>
          <w:marRight w:val="0"/>
          <w:marTop w:val="0"/>
          <w:marBottom w:val="0"/>
          <w:divBdr>
            <w:top w:val="none" w:sz="0" w:space="0" w:color="auto"/>
            <w:left w:val="none" w:sz="0" w:space="0" w:color="auto"/>
            <w:bottom w:val="none" w:sz="0" w:space="0" w:color="auto"/>
            <w:right w:val="none" w:sz="0" w:space="0" w:color="auto"/>
          </w:divBdr>
        </w:div>
        <w:div w:id="589120811">
          <w:marLeft w:val="0"/>
          <w:marRight w:val="0"/>
          <w:marTop w:val="0"/>
          <w:marBottom w:val="0"/>
          <w:divBdr>
            <w:top w:val="none" w:sz="0" w:space="0" w:color="auto"/>
            <w:left w:val="none" w:sz="0" w:space="0" w:color="auto"/>
            <w:bottom w:val="none" w:sz="0" w:space="0" w:color="auto"/>
            <w:right w:val="none" w:sz="0" w:space="0" w:color="auto"/>
          </w:divBdr>
        </w:div>
        <w:div w:id="313222449">
          <w:marLeft w:val="0"/>
          <w:marRight w:val="0"/>
          <w:marTop w:val="0"/>
          <w:marBottom w:val="0"/>
          <w:divBdr>
            <w:top w:val="none" w:sz="0" w:space="0" w:color="auto"/>
            <w:left w:val="none" w:sz="0" w:space="0" w:color="auto"/>
            <w:bottom w:val="none" w:sz="0" w:space="0" w:color="auto"/>
            <w:right w:val="none" w:sz="0" w:space="0" w:color="auto"/>
          </w:divBdr>
        </w:div>
        <w:div w:id="956133935">
          <w:marLeft w:val="0"/>
          <w:marRight w:val="0"/>
          <w:marTop w:val="0"/>
          <w:marBottom w:val="0"/>
          <w:divBdr>
            <w:top w:val="none" w:sz="0" w:space="0" w:color="auto"/>
            <w:left w:val="none" w:sz="0" w:space="0" w:color="auto"/>
            <w:bottom w:val="none" w:sz="0" w:space="0" w:color="auto"/>
            <w:right w:val="none" w:sz="0" w:space="0" w:color="auto"/>
          </w:divBdr>
        </w:div>
        <w:div w:id="461920896">
          <w:marLeft w:val="0"/>
          <w:marRight w:val="0"/>
          <w:marTop w:val="0"/>
          <w:marBottom w:val="0"/>
          <w:divBdr>
            <w:top w:val="none" w:sz="0" w:space="0" w:color="auto"/>
            <w:left w:val="none" w:sz="0" w:space="0" w:color="auto"/>
            <w:bottom w:val="none" w:sz="0" w:space="0" w:color="auto"/>
            <w:right w:val="none" w:sz="0" w:space="0" w:color="auto"/>
          </w:divBdr>
        </w:div>
        <w:div w:id="1931234113">
          <w:marLeft w:val="0"/>
          <w:marRight w:val="0"/>
          <w:marTop w:val="0"/>
          <w:marBottom w:val="0"/>
          <w:divBdr>
            <w:top w:val="none" w:sz="0" w:space="0" w:color="auto"/>
            <w:left w:val="none" w:sz="0" w:space="0" w:color="auto"/>
            <w:bottom w:val="none" w:sz="0" w:space="0" w:color="auto"/>
            <w:right w:val="none" w:sz="0" w:space="0" w:color="auto"/>
          </w:divBdr>
        </w:div>
        <w:div w:id="763112235">
          <w:marLeft w:val="0"/>
          <w:marRight w:val="0"/>
          <w:marTop w:val="0"/>
          <w:marBottom w:val="0"/>
          <w:divBdr>
            <w:top w:val="none" w:sz="0" w:space="0" w:color="auto"/>
            <w:left w:val="none" w:sz="0" w:space="0" w:color="auto"/>
            <w:bottom w:val="none" w:sz="0" w:space="0" w:color="auto"/>
            <w:right w:val="none" w:sz="0" w:space="0" w:color="auto"/>
          </w:divBdr>
          <w:divsChild>
            <w:div w:id="2132824214">
              <w:marLeft w:val="-75"/>
              <w:marRight w:val="0"/>
              <w:marTop w:val="30"/>
              <w:marBottom w:val="30"/>
              <w:divBdr>
                <w:top w:val="none" w:sz="0" w:space="0" w:color="auto"/>
                <w:left w:val="none" w:sz="0" w:space="0" w:color="auto"/>
                <w:bottom w:val="none" w:sz="0" w:space="0" w:color="auto"/>
                <w:right w:val="none" w:sz="0" w:space="0" w:color="auto"/>
              </w:divBdr>
              <w:divsChild>
                <w:div w:id="714544059">
                  <w:marLeft w:val="0"/>
                  <w:marRight w:val="0"/>
                  <w:marTop w:val="0"/>
                  <w:marBottom w:val="0"/>
                  <w:divBdr>
                    <w:top w:val="none" w:sz="0" w:space="0" w:color="auto"/>
                    <w:left w:val="none" w:sz="0" w:space="0" w:color="auto"/>
                    <w:bottom w:val="none" w:sz="0" w:space="0" w:color="auto"/>
                    <w:right w:val="none" w:sz="0" w:space="0" w:color="auto"/>
                  </w:divBdr>
                  <w:divsChild>
                    <w:div w:id="324825407">
                      <w:marLeft w:val="0"/>
                      <w:marRight w:val="0"/>
                      <w:marTop w:val="0"/>
                      <w:marBottom w:val="0"/>
                      <w:divBdr>
                        <w:top w:val="none" w:sz="0" w:space="0" w:color="auto"/>
                        <w:left w:val="none" w:sz="0" w:space="0" w:color="auto"/>
                        <w:bottom w:val="none" w:sz="0" w:space="0" w:color="auto"/>
                        <w:right w:val="none" w:sz="0" w:space="0" w:color="auto"/>
                      </w:divBdr>
                    </w:div>
                  </w:divsChild>
                </w:div>
                <w:div w:id="1795556838">
                  <w:marLeft w:val="0"/>
                  <w:marRight w:val="0"/>
                  <w:marTop w:val="0"/>
                  <w:marBottom w:val="0"/>
                  <w:divBdr>
                    <w:top w:val="none" w:sz="0" w:space="0" w:color="auto"/>
                    <w:left w:val="none" w:sz="0" w:space="0" w:color="auto"/>
                    <w:bottom w:val="none" w:sz="0" w:space="0" w:color="auto"/>
                    <w:right w:val="none" w:sz="0" w:space="0" w:color="auto"/>
                  </w:divBdr>
                  <w:divsChild>
                    <w:div w:id="203686918">
                      <w:marLeft w:val="0"/>
                      <w:marRight w:val="0"/>
                      <w:marTop w:val="0"/>
                      <w:marBottom w:val="0"/>
                      <w:divBdr>
                        <w:top w:val="none" w:sz="0" w:space="0" w:color="auto"/>
                        <w:left w:val="none" w:sz="0" w:space="0" w:color="auto"/>
                        <w:bottom w:val="none" w:sz="0" w:space="0" w:color="auto"/>
                        <w:right w:val="none" w:sz="0" w:space="0" w:color="auto"/>
                      </w:divBdr>
                    </w:div>
                  </w:divsChild>
                </w:div>
                <w:div w:id="1129321224">
                  <w:marLeft w:val="0"/>
                  <w:marRight w:val="0"/>
                  <w:marTop w:val="0"/>
                  <w:marBottom w:val="0"/>
                  <w:divBdr>
                    <w:top w:val="none" w:sz="0" w:space="0" w:color="auto"/>
                    <w:left w:val="none" w:sz="0" w:space="0" w:color="auto"/>
                    <w:bottom w:val="none" w:sz="0" w:space="0" w:color="auto"/>
                    <w:right w:val="none" w:sz="0" w:space="0" w:color="auto"/>
                  </w:divBdr>
                  <w:divsChild>
                    <w:div w:id="1071924127">
                      <w:marLeft w:val="0"/>
                      <w:marRight w:val="0"/>
                      <w:marTop w:val="0"/>
                      <w:marBottom w:val="0"/>
                      <w:divBdr>
                        <w:top w:val="none" w:sz="0" w:space="0" w:color="auto"/>
                        <w:left w:val="none" w:sz="0" w:space="0" w:color="auto"/>
                        <w:bottom w:val="none" w:sz="0" w:space="0" w:color="auto"/>
                        <w:right w:val="none" w:sz="0" w:space="0" w:color="auto"/>
                      </w:divBdr>
                    </w:div>
                  </w:divsChild>
                </w:div>
                <w:div w:id="233011644">
                  <w:marLeft w:val="0"/>
                  <w:marRight w:val="0"/>
                  <w:marTop w:val="0"/>
                  <w:marBottom w:val="0"/>
                  <w:divBdr>
                    <w:top w:val="none" w:sz="0" w:space="0" w:color="auto"/>
                    <w:left w:val="none" w:sz="0" w:space="0" w:color="auto"/>
                    <w:bottom w:val="none" w:sz="0" w:space="0" w:color="auto"/>
                    <w:right w:val="none" w:sz="0" w:space="0" w:color="auto"/>
                  </w:divBdr>
                  <w:divsChild>
                    <w:div w:id="974603519">
                      <w:marLeft w:val="0"/>
                      <w:marRight w:val="0"/>
                      <w:marTop w:val="0"/>
                      <w:marBottom w:val="0"/>
                      <w:divBdr>
                        <w:top w:val="none" w:sz="0" w:space="0" w:color="auto"/>
                        <w:left w:val="none" w:sz="0" w:space="0" w:color="auto"/>
                        <w:bottom w:val="none" w:sz="0" w:space="0" w:color="auto"/>
                        <w:right w:val="none" w:sz="0" w:space="0" w:color="auto"/>
                      </w:divBdr>
                    </w:div>
                  </w:divsChild>
                </w:div>
                <w:div w:id="1319074173">
                  <w:marLeft w:val="0"/>
                  <w:marRight w:val="0"/>
                  <w:marTop w:val="0"/>
                  <w:marBottom w:val="0"/>
                  <w:divBdr>
                    <w:top w:val="none" w:sz="0" w:space="0" w:color="auto"/>
                    <w:left w:val="none" w:sz="0" w:space="0" w:color="auto"/>
                    <w:bottom w:val="none" w:sz="0" w:space="0" w:color="auto"/>
                    <w:right w:val="none" w:sz="0" w:space="0" w:color="auto"/>
                  </w:divBdr>
                  <w:divsChild>
                    <w:div w:id="1175995812">
                      <w:marLeft w:val="0"/>
                      <w:marRight w:val="0"/>
                      <w:marTop w:val="0"/>
                      <w:marBottom w:val="0"/>
                      <w:divBdr>
                        <w:top w:val="none" w:sz="0" w:space="0" w:color="auto"/>
                        <w:left w:val="none" w:sz="0" w:space="0" w:color="auto"/>
                        <w:bottom w:val="none" w:sz="0" w:space="0" w:color="auto"/>
                        <w:right w:val="none" w:sz="0" w:space="0" w:color="auto"/>
                      </w:divBdr>
                    </w:div>
                  </w:divsChild>
                </w:div>
                <w:div w:id="1761246594">
                  <w:marLeft w:val="0"/>
                  <w:marRight w:val="0"/>
                  <w:marTop w:val="0"/>
                  <w:marBottom w:val="0"/>
                  <w:divBdr>
                    <w:top w:val="none" w:sz="0" w:space="0" w:color="auto"/>
                    <w:left w:val="none" w:sz="0" w:space="0" w:color="auto"/>
                    <w:bottom w:val="none" w:sz="0" w:space="0" w:color="auto"/>
                    <w:right w:val="none" w:sz="0" w:space="0" w:color="auto"/>
                  </w:divBdr>
                  <w:divsChild>
                    <w:div w:id="1747263339">
                      <w:marLeft w:val="0"/>
                      <w:marRight w:val="0"/>
                      <w:marTop w:val="0"/>
                      <w:marBottom w:val="0"/>
                      <w:divBdr>
                        <w:top w:val="none" w:sz="0" w:space="0" w:color="auto"/>
                        <w:left w:val="none" w:sz="0" w:space="0" w:color="auto"/>
                        <w:bottom w:val="none" w:sz="0" w:space="0" w:color="auto"/>
                        <w:right w:val="none" w:sz="0" w:space="0" w:color="auto"/>
                      </w:divBdr>
                    </w:div>
                  </w:divsChild>
                </w:div>
                <w:div w:id="389885828">
                  <w:marLeft w:val="0"/>
                  <w:marRight w:val="0"/>
                  <w:marTop w:val="0"/>
                  <w:marBottom w:val="0"/>
                  <w:divBdr>
                    <w:top w:val="none" w:sz="0" w:space="0" w:color="auto"/>
                    <w:left w:val="none" w:sz="0" w:space="0" w:color="auto"/>
                    <w:bottom w:val="none" w:sz="0" w:space="0" w:color="auto"/>
                    <w:right w:val="none" w:sz="0" w:space="0" w:color="auto"/>
                  </w:divBdr>
                  <w:divsChild>
                    <w:div w:id="155876598">
                      <w:marLeft w:val="0"/>
                      <w:marRight w:val="0"/>
                      <w:marTop w:val="0"/>
                      <w:marBottom w:val="0"/>
                      <w:divBdr>
                        <w:top w:val="none" w:sz="0" w:space="0" w:color="auto"/>
                        <w:left w:val="none" w:sz="0" w:space="0" w:color="auto"/>
                        <w:bottom w:val="none" w:sz="0" w:space="0" w:color="auto"/>
                        <w:right w:val="none" w:sz="0" w:space="0" w:color="auto"/>
                      </w:divBdr>
                    </w:div>
                  </w:divsChild>
                </w:div>
                <w:div w:id="98139891">
                  <w:marLeft w:val="0"/>
                  <w:marRight w:val="0"/>
                  <w:marTop w:val="0"/>
                  <w:marBottom w:val="0"/>
                  <w:divBdr>
                    <w:top w:val="none" w:sz="0" w:space="0" w:color="auto"/>
                    <w:left w:val="none" w:sz="0" w:space="0" w:color="auto"/>
                    <w:bottom w:val="none" w:sz="0" w:space="0" w:color="auto"/>
                    <w:right w:val="none" w:sz="0" w:space="0" w:color="auto"/>
                  </w:divBdr>
                  <w:divsChild>
                    <w:div w:id="1615793073">
                      <w:marLeft w:val="0"/>
                      <w:marRight w:val="0"/>
                      <w:marTop w:val="0"/>
                      <w:marBottom w:val="0"/>
                      <w:divBdr>
                        <w:top w:val="none" w:sz="0" w:space="0" w:color="auto"/>
                        <w:left w:val="none" w:sz="0" w:space="0" w:color="auto"/>
                        <w:bottom w:val="none" w:sz="0" w:space="0" w:color="auto"/>
                        <w:right w:val="none" w:sz="0" w:space="0" w:color="auto"/>
                      </w:divBdr>
                    </w:div>
                  </w:divsChild>
                </w:div>
                <w:div w:id="973608386">
                  <w:marLeft w:val="0"/>
                  <w:marRight w:val="0"/>
                  <w:marTop w:val="0"/>
                  <w:marBottom w:val="0"/>
                  <w:divBdr>
                    <w:top w:val="none" w:sz="0" w:space="0" w:color="auto"/>
                    <w:left w:val="none" w:sz="0" w:space="0" w:color="auto"/>
                    <w:bottom w:val="none" w:sz="0" w:space="0" w:color="auto"/>
                    <w:right w:val="none" w:sz="0" w:space="0" w:color="auto"/>
                  </w:divBdr>
                  <w:divsChild>
                    <w:div w:id="1735616938">
                      <w:marLeft w:val="0"/>
                      <w:marRight w:val="0"/>
                      <w:marTop w:val="0"/>
                      <w:marBottom w:val="0"/>
                      <w:divBdr>
                        <w:top w:val="none" w:sz="0" w:space="0" w:color="auto"/>
                        <w:left w:val="none" w:sz="0" w:space="0" w:color="auto"/>
                        <w:bottom w:val="none" w:sz="0" w:space="0" w:color="auto"/>
                        <w:right w:val="none" w:sz="0" w:space="0" w:color="auto"/>
                      </w:divBdr>
                    </w:div>
                  </w:divsChild>
                </w:div>
                <w:div w:id="1795247980">
                  <w:marLeft w:val="0"/>
                  <w:marRight w:val="0"/>
                  <w:marTop w:val="0"/>
                  <w:marBottom w:val="0"/>
                  <w:divBdr>
                    <w:top w:val="none" w:sz="0" w:space="0" w:color="auto"/>
                    <w:left w:val="none" w:sz="0" w:space="0" w:color="auto"/>
                    <w:bottom w:val="none" w:sz="0" w:space="0" w:color="auto"/>
                    <w:right w:val="none" w:sz="0" w:space="0" w:color="auto"/>
                  </w:divBdr>
                  <w:divsChild>
                    <w:div w:id="1276014689">
                      <w:marLeft w:val="0"/>
                      <w:marRight w:val="0"/>
                      <w:marTop w:val="0"/>
                      <w:marBottom w:val="0"/>
                      <w:divBdr>
                        <w:top w:val="none" w:sz="0" w:space="0" w:color="auto"/>
                        <w:left w:val="none" w:sz="0" w:space="0" w:color="auto"/>
                        <w:bottom w:val="none" w:sz="0" w:space="0" w:color="auto"/>
                        <w:right w:val="none" w:sz="0" w:space="0" w:color="auto"/>
                      </w:divBdr>
                    </w:div>
                  </w:divsChild>
                </w:div>
                <w:div w:id="65274271">
                  <w:marLeft w:val="0"/>
                  <w:marRight w:val="0"/>
                  <w:marTop w:val="0"/>
                  <w:marBottom w:val="0"/>
                  <w:divBdr>
                    <w:top w:val="none" w:sz="0" w:space="0" w:color="auto"/>
                    <w:left w:val="none" w:sz="0" w:space="0" w:color="auto"/>
                    <w:bottom w:val="none" w:sz="0" w:space="0" w:color="auto"/>
                    <w:right w:val="none" w:sz="0" w:space="0" w:color="auto"/>
                  </w:divBdr>
                  <w:divsChild>
                    <w:div w:id="250937994">
                      <w:marLeft w:val="0"/>
                      <w:marRight w:val="0"/>
                      <w:marTop w:val="0"/>
                      <w:marBottom w:val="0"/>
                      <w:divBdr>
                        <w:top w:val="none" w:sz="0" w:space="0" w:color="auto"/>
                        <w:left w:val="none" w:sz="0" w:space="0" w:color="auto"/>
                        <w:bottom w:val="none" w:sz="0" w:space="0" w:color="auto"/>
                        <w:right w:val="none" w:sz="0" w:space="0" w:color="auto"/>
                      </w:divBdr>
                    </w:div>
                  </w:divsChild>
                </w:div>
                <w:div w:id="221064730">
                  <w:marLeft w:val="0"/>
                  <w:marRight w:val="0"/>
                  <w:marTop w:val="0"/>
                  <w:marBottom w:val="0"/>
                  <w:divBdr>
                    <w:top w:val="none" w:sz="0" w:space="0" w:color="auto"/>
                    <w:left w:val="none" w:sz="0" w:space="0" w:color="auto"/>
                    <w:bottom w:val="none" w:sz="0" w:space="0" w:color="auto"/>
                    <w:right w:val="none" w:sz="0" w:space="0" w:color="auto"/>
                  </w:divBdr>
                  <w:divsChild>
                    <w:div w:id="824468180">
                      <w:marLeft w:val="0"/>
                      <w:marRight w:val="0"/>
                      <w:marTop w:val="0"/>
                      <w:marBottom w:val="0"/>
                      <w:divBdr>
                        <w:top w:val="none" w:sz="0" w:space="0" w:color="auto"/>
                        <w:left w:val="none" w:sz="0" w:space="0" w:color="auto"/>
                        <w:bottom w:val="none" w:sz="0" w:space="0" w:color="auto"/>
                        <w:right w:val="none" w:sz="0" w:space="0" w:color="auto"/>
                      </w:divBdr>
                    </w:div>
                  </w:divsChild>
                </w:div>
                <w:div w:id="87622106">
                  <w:marLeft w:val="0"/>
                  <w:marRight w:val="0"/>
                  <w:marTop w:val="0"/>
                  <w:marBottom w:val="0"/>
                  <w:divBdr>
                    <w:top w:val="none" w:sz="0" w:space="0" w:color="auto"/>
                    <w:left w:val="none" w:sz="0" w:space="0" w:color="auto"/>
                    <w:bottom w:val="none" w:sz="0" w:space="0" w:color="auto"/>
                    <w:right w:val="none" w:sz="0" w:space="0" w:color="auto"/>
                  </w:divBdr>
                  <w:divsChild>
                    <w:div w:id="985085902">
                      <w:marLeft w:val="0"/>
                      <w:marRight w:val="0"/>
                      <w:marTop w:val="0"/>
                      <w:marBottom w:val="0"/>
                      <w:divBdr>
                        <w:top w:val="none" w:sz="0" w:space="0" w:color="auto"/>
                        <w:left w:val="none" w:sz="0" w:space="0" w:color="auto"/>
                        <w:bottom w:val="none" w:sz="0" w:space="0" w:color="auto"/>
                        <w:right w:val="none" w:sz="0" w:space="0" w:color="auto"/>
                      </w:divBdr>
                    </w:div>
                  </w:divsChild>
                </w:div>
                <w:div w:id="1684933320">
                  <w:marLeft w:val="0"/>
                  <w:marRight w:val="0"/>
                  <w:marTop w:val="0"/>
                  <w:marBottom w:val="0"/>
                  <w:divBdr>
                    <w:top w:val="none" w:sz="0" w:space="0" w:color="auto"/>
                    <w:left w:val="none" w:sz="0" w:space="0" w:color="auto"/>
                    <w:bottom w:val="none" w:sz="0" w:space="0" w:color="auto"/>
                    <w:right w:val="none" w:sz="0" w:space="0" w:color="auto"/>
                  </w:divBdr>
                  <w:divsChild>
                    <w:div w:id="592201048">
                      <w:marLeft w:val="0"/>
                      <w:marRight w:val="0"/>
                      <w:marTop w:val="0"/>
                      <w:marBottom w:val="0"/>
                      <w:divBdr>
                        <w:top w:val="none" w:sz="0" w:space="0" w:color="auto"/>
                        <w:left w:val="none" w:sz="0" w:space="0" w:color="auto"/>
                        <w:bottom w:val="none" w:sz="0" w:space="0" w:color="auto"/>
                        <w:right w:val="none" w:sz="0" w:space="0" w:color="auto"/>
                      </w:divBdr>
                    </w:div>
                  </w:divsChild>
                </w:div>
                <w:div w:id="306399963">
                  <w:marLeft w:val="0"/>
                  <w:marRight w:val="0"/>
                  <w:marTop w:val="0"/>
                  <w:marBottom w:val="0"/>
                  <w:divBdr>
                    <w:top w:val="none" w:sz="0" w:space="0" w:color="auto"/>
                    <w:left w:val="none" w:sz="0" w:space="0" w:color="auto"/>
                    <w:bottom w:val="none" w:sz="0" w:space="0" w:color="auto"/>
                    <w:right w:val="none" w:sz="0" w:space="0" w:color="auto"/>
                  </w:divBdr>
                  <w:divsChild>
                    <w:div w:id="412359138">
                      <w:marLeft w:val="0"/>
                      <w:marRight w:val="0"/>
                      <w:marTop w:val="0"/>
                      <w:marBottom w:val="0"/>
                      <w:divBdr>
                        <w:top w:val="none" w:sz="0" w:space="0" w:color="auto"/>
                        <w:left w:val="none" w:sz="0" w:space="0" w:color="auto"/>
                        <w:bottom w:val="none" w:sz="0" w:space="0" w:color="auto"/>
                        <w:right w:val="none" w:sz="0" w:space="0" w:color="auto"/>
                      </w:divBdr>
                    </w:div>
                  </w:divsChild>
                </w:div>
                <w:div w:id="1667172819">
                  <w:marLeft w:val="0"/>
                  <w:marRight w:val="0"/>
                  <w:marTop w:val="0"/>
                  <w:marBottom w:val="0"/>
                  <w:divBdr>
                    <w:top w:val="none" w:sz="0" w:space="0" w:color="auto"/>
                    <w:left w:val="none" w:sz="0" w:space="0" w:color="auto"/>
                    <w:bottom w:val="none" w:sz="0" w:space="0" w:color="auto"/>
                    <w:right w:val="none" w:sz="0" w:space="0" w:color="auto"/>
                  </w:divBdr>
                  <w:divsChild>
                    <w:div w:id="1482966781">
                      <w:marLeft w:val="0"/>
                      <w:marRight w:val="0"/>
                      <w:marTop w:val="0"/>
                      <w:marBottom w:val="0"/>
                      <w:divBdr>
                        <w:top w:val="none" w:sz="0" w:space="0" w:color="auto"/>
                        <w:left w:val="none" w:sz="0" w:space="0" w:color="auto"/>
                        <w:bottom w:val="none" w:sz="0" w:space="0" w:color="auto"/>
                        <w:right w:val="none" w:sz="0" w:space="0" w:color="auto"/>
                      </w:divBdr>
                    </w:div>
                  </w:divsChild>
                </w:div>
                <w:div w:id="1023746526">
                  <w:marLeft w:val="0"/>
                  <w:marRight w:val="0"/>
                  <w:marTop w:val="0"/>
                  <w:marBottom w:val="0"/>
                  <w:divBdr>
                    <w:top w:val="none" w:sz="0" w:space="0" w:color="auto"/>
                    <w:left w:val="none" w:sz="0" w:space="0" w:color="auto"/>
                    <w:bottom w:val="none" w:sz="0" w:space="0" w:color="auto"/>
                    <w:right w:val="none" w:sz="0" w:space="0" w:color="auto"/>
                  </w:divBdr>
                  <w:divsChild>
                    <w:div w:id="1816069635">
                      <w:marLeft w:val="0"/>
                      <w:marRight w:val="0"/>
                      <w:marTop w:val="0"/>
                      <w:marBottom w:val="0"/>
                      <w:divBdr>
                        <w:top w:val="none" w:sz="0" w:space="0" w:color="auto"/>
                        <w:left w:val="none" w:sz="0" w:space="0" w:color="auto"/>
                        <w:bottom w:val="none" w:sz="0" w:space="0" w:color="auto"/>
                        <w:right w:val="none" w:sz="0" w:space="0" w:color="auto"/>
                      </w:divBdr>
                    </w:div>
                  </w:divsChild>
                </w:div>
                <w:div w:id="886530559">
                  <w:marLeft w:val="0"/>
                  <w:marRight w:val="0"/>
                  <w:marTop w:val="0"/>
                  <w:marBottom w:val="0"/>
                  <w:divBdr>
                    <w:top w:val="none" w:sz="0" w:space="0" w:color="auto"/>
                    <w:left w:val="none" w:sz="0" w:space="0" w:color="auto"/>
                    <w:bottom w:val="none" w:sz="0" w:space="0" w:color="auto"/>
                    <w:right w:val="none" w:sz="0" w:space="0" w:color="auto"/>
                  </w:divBdr>
                  <w:divsChild>
                    <w:div w:id="1178231936">
                      <w:marLeft w:val="0"/>
                      <w:marRight w:val="0"/>
                      <w:marTop w:val="0"/>
                      <w:marBottom w:val="0"/>
                      <w:divBdr>
                        <w:top w:val="none" w:sz="0" w:space="0" w:color="auto"/>
                        <w:left w:val="none" w:sz="0" w:space="0" w:color="auto"/>
                        <w:bottom w:val="none" w:sz="0" w:space="0" w:color="auto"/>
                        <w:right w:val="none" w:sz="0" w:space="0" w:color="auto"/>
                      </w:divBdr>
                    </w:div>
                  </w:divsChild>
                </w:div>
                <w:div w:id="387922914">
                  <w:marLeft w:val="0"/>
                  <w:marRight w:val="0"/>
                  <w:marTop w:val="0"/>
                  <w:marBottom w:val="0"/>
                  <w:divBdr>
                    <w:top w:val="none" w:sz="0" w:space="0" w:color="auto"/>
                    <w:left w:val="none" w:sz="0" w:space="0" w:color="auto"/>
                    <w:bottom w:val="none" w:sz="0" w:space="0" w:color="auto"/>
                    <w:right w:val="none" w:sz="0" w:space="0" w:color="auto"/>
                  </w:divBdr>
                  <w:divsChild>
                    <w:div w:id="440342997">
                      <w:marLeft w:val="0"/>
                      <w:marRight w:val="0"/>
                      <w:marTop w:val="0"/>
                      <w:marBottom w:val="0"/>
                      <w:divBdr>
                        <w:top w:val="none" w:sz="0" w:space="0" w:color="auto"/>
                        <w:left w:val="none" w:sz="0" w:space="0" w:color="auto"/>
                        <w:bottom w:val="none" w:sz="0" w:space="0" w:color="auto"/>
                        <w:right w:val="none" w:sz="0" w:space="0" w:color="auto"/>
                      </w:divBdr>
                    </w:div>
                  </w:divsChild>
                </w:div>
                <w:div w:id="90518605">
                  <w:marLeft w:val="0"/>
                  <w:marRight w:val="0"/>
                  <w:marTop w:val="0"/>
                  <w:marBottom w:val="0"/>
                  <w:divBdr>
                    <w:top w:val="none" w:sz="0" w:space="0" w:color="auto"/>
                    <w:left w:val="none" w:sz="0" w:space="0" w:color="auto"/>
                    <w:bottom w:val="none" w:sz="0" w:space="0" w:color="auto"/>
                    <w:right w:val="none" w:sz="0" w:space="0" w:color="auto"/>
                  </w:divBdr>
                  <w:divsChild>
                    <w:div w:id="20178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8743">
          <w:marLeft w:val="0"/>
          <w:marRight w:val="0"/>
          <w:marTop w:val="0"/>
          <w:marBottom w:val="0"/>
          <w:divBdr>
            <w:top w:val="none" w:sz="0" w:space="0" w:color="auto"/>
            <w:left w:val="none" w:sz="0" w:space="0" w:color="auto"/>
            <w:bottom w:val="none" w:sz="0" w:space="0" w:color="auto"/>
            <w:right w:val="none" w:sz="0" w:space="0" w:color="auto"/>
          </w:divBdr>
          <w:divsChild>
            <w:div w:id="495606653">
              <w:marLeft w:val="0"/>
              <w:marRight w:val="0"/>
              <w:marTop w:val="0"/>
              <w:marBottom w:val="0"/>
              <w:divBdr>
                <w:top w:val="none" w:sz="0" w:space="0" w:color="auto"/>
                <w:left w:val="none" w:sz="0" w:space="0" w:color="auto"/>
                <w:bottom w:val="none" w:sz="0" w:space="0" w:color="auto"/>
                <w:right w:val="none" w:sz="0" w:space="0" w:color="auto"/>
              </w:divBdr>
            </w:div>
            <w:div w:id="1763524364">
              <w:marLeft w:val="0"/>
              <w:marRight w:val="0"/>
              <w:marTop w:val="0"/>
              <w:marBottom w:val="0"/>
              <w:divBdr>
                <w:top w:val="none" w:sz="0" w:space="0" w:color="auto"/>
                <w:left w:val="none" w:sz="0" w:space="0" w:color="auto"/>
                <w:bottom w:val="none" w:sz="0" w:space="0" w:color="auto"/>
                <w:right w:val="none" w:sz="0" w:space="0" w:color="auto"/>
              </w:divBdr>
            </w:div>
            <w:div w:id="1297832898">
              <w:marLeft w:val="0"/>
              <w:marRight w:val="0"/>
              <w:marTop w:val="0"/>
              <w:marBottom w:val="0"/>
              <w:divBdr>
                <w:top w:val="none" w:sz="0" w:space="0" w:color="auto"/>
                <w:left w:val="none" w:sz="0" w:space="0" w:color="auto"/>
                <w:bottom w:val="none" w:sz="0" w:space="0" w:color="auto"/>
                <w:right w:val="none" w:sz="0" w:space="0" w:color="auto"/>
              </w:divBdr>
            </w:div>
            <w:div w:id="1217204410">
              <w:marLeft w:val="0"/>
              <w:marRight w:val="0"/>
              <w:marTop w:val="0"/>
              <w:marBottom w:val="0"/>
              <w:divBdr>
                <w:top w:val="none" w:sz="0" w:space="0" w:color="auto"/>
                <w:left w:val="none" w:sz="0" w:space="0" w:color="auto"/>
                <w:bottom w:val="none" w:sz="0" w:space="0" w:color="auto"/>
                <w:right w:val="none" w:sz="0" w:space="0" w:color="auto"/>
              </w:divBdr>
            </w:div>
            <w:div w:id="929699405">
              <w:marLeft w:val="0"/>
              <w:marRight w:val="0"/>
              <w:marTop w:val="0"/>
              <w:marBottom w:val="0"/>
              <w:divBdr>
                <w:top w:val="none" w:sz="0" w:space="0" w:color="auto"/>
                <w:left w:val="none" w:sz="0" w:space="0" w:color="auto"/>
                <w:bottom w:val="none" w:sz="0" w:space="0" w:color="auto"/>
                <w:right w:val="none" w:sz="0" w:space="0" w:color="auto"/>
              </w:divBdr>
            </w:div>
            <w:div w:id="100951291">
              <w:marLeft w:val="0"/>
              <w:marRight w:val="0"/>
              <w:marTop w:val="0"/>
              <w:marBottom w:val="0"/>
              <w:divBdr>
                <w:top w:val="none" w:sz="0" w:space="0" w:color="auto"/>
                <w:left w:val="none" w:sz="0" w:space="0" w:color="auto"/>
                <w:bottom w:val="none" w:sz="0" w:space="0" w:color="auto"/>
                <w:right w:val="none" w:sz="0" w:space="0" w:color="auto"/>
              </w:divBdr>
            </w:div>
            <w:div w:id="683167692">
              <w:marLeft w:val="0"/>
              <w:marRight w:val="0"/>
              <w:marTop w:val="0"/>
              <w:marBottom w:val="0"/>
              <w:divBdr>
                <w:top w:val="none" w:sz="0" w:space="0" w:color="auto"/>
                <w:left w:val="none" w:sz="0" w:space="0" w:color="auto"/>
                <w:bottom w:val="none" w:sz="0" w:space="0" w:color="auto"/>
                <w:right w:val="none" w:sz="0" w:space="0" w:color="auto"/>
              </w:divBdr>
            </w:div>
            <w:div w:id="1767460839">
              <w:marLeft w:val="0"/>
              <w:marRight w:val="0"/>
              <w:marTop w:val="0"/>
              <w:marBottom w:val="0"/>
              <w:divBdr>
                <w:top w:val="none" w:sz="0" w:space="0" w:color="auto"/>
                <w:left w:val="none" w:sz="0" w:space="0" w:color="auto"/>
                <w:bottom w:val="none" w:sz="0" w:space="0" w:color="auto"/>
                <w:right w:val="none" w:sz="0" w:space="0" w:color="auto"/>
              </w:divBdr>
            </w:div>
            <w:div w:id="1520925536">
              <w:marLeft w:val="0"/>
              <w:marRight w:val="0"/>
              <w:marTop w:val="0"/>
              <w:marBottom w:val="0"/>
              <w:divBdr>
                <w:top w:val="none" w:sz="0" w:space="0" w:color="auto"/>
                <w:left w:val="none" w:sz="0" w:space="0" w:color="auto"/>
                <w:bottom w:val="none" w:sz="0" w:space="0" w:color="auto"/>
                <w:right w:val="none" w:sz="0" w:space="0" w:color="auto"/>
              </w:divBdr>
            </w:div>
            <w:div w:id="1111557735">
              <w:marLeft w:val="0"/>
              <w:marRight w:val="0"/>
              <w:marTop w:val="0"/>
              <w:marBottom w:val="0"/>
              <w:divBdr>
                <w:top w:val="none" w:sz="0" w:space="0" w:color="auto"/>
                <w:left w:val="none" w:sz="0" w:space="0" w:color="auto"/>
                <w:bottom w:val="none" w:sz="0" w:space="0" w:color="auto"/>
                <w:right w:val="none" w:sz="0" w:space="0" w:color="auto"/>
              </w:divBdr>
            </w:div>
            <w:div w:id="932057413">
              <w:marLeft w:val="0"/>
              <w:marRight w:val="0"/>
              <w:marTop w:val="0"/>
              <w:marBottom w:val="0"/>
              <w:divBdr>
                <w:top w:val="none" w:sz="0" w:space="0" w:color="auto"/>
                <w:left w:val="none" w:sz="0" w:space="0" w:color="auto"/>
                <w:bottom w:val="none" w:sz="0" w:space="0" w:color="auto"/>
                <w:right w:val="none" w:sz="0" w:space="0" w:color="auto"/>
              </w:divBdr>
            </w:div>
            <w:div w:id="70128918">
              <w:marLeft w:val="0"/>
              <w:marRight w:val="0"/>
              <w:marTop w:val="0"/>
              <w:marBottom w:val="0"/>
              <w:divBdr>
                <w:top w:val="none" w:sz="0" w:space="0" w:color="auto"/>
                <w:left w:val="none" w:sz="0" w:space="0" w:color="auto"/>
                <w:bottom w:val="none" w:sz="0" w:space="0" w:color="auto"/>
                <w:right w:val="none" w:sz="0" w:space="0" w:color="auto"/>
              </w:divBdr>
            </w:div>
            <w:div w:id="1929920217">
              <w:marLeft w:val="0"/>
              <w:marRight w:val="0"/>
              <w:marTop w:val="0"/>
              <w:marBottom w:val="0"/>
              <w:divBdr>
                <w:top w:val="none" w:sz="0" w:space="0" w:color="auto"/>
                <w:left w:val="none" w:sz="0" w:space="0" w:color="auto"/>
                <w:bottom w:val="none" w:sz="0" w:space="0" w:color="auto"/>
                <w:right w:val="none" w:sz="0" w:space="0" w:color="auto"/>
              </w:divBdr>
            </w:div>
            <w:div w:id="945696240">
              <w:marLeft w:val="0"/>
              <w:marRight w:val="0"/>
              <w:marTop w:val="0"/>
              <w:marBottom w:val="0"/>
              <w:divBdr>
                <w:top w:val="none" w:sz="0" w:space="0" w:color="auto"/>
                <w:left w:val="none" w:sz="0" w:space="0" w:color="auto"/>
                <w:bottom w:val="none" w:sz="0" w:space="0" w:color="auto"/>
                <w:right w:val="none" w:sz="0" w:space="0" w:color="auto"/>
              </w:divBdr>
            </w:div>
            <w:div w:id="1670517652">
              <w:marLeft w:val="0"/>
              <w:marRight w:val="0"/>
              <w:marTop w:val="0"/>
              <w:marBottom w:val="0"/>
              <w:divBdr>
                <w:top w:val="none" w:sz="0" w:space="0" w:color="auto"/>
                <w:left w:val="none" w:sz="0" w:space="0" w:color="auto"/>
                <w:bottom w:val="none" w:sz="0" w:space="0" w:color="auto"/>
                <w:right w:val="none" w:sz="0" w:space="0" w:color="auto"/>
              </w:divBdr>
            </w:div>
            <w:div w:id="338891278">
              <w:marLeft w:val="0"/>
              <w:marRight w:val="0"/>
              <w:marTop w:val="0"/>
              <w:marBottom w:val="0"/>
              <w:divBdr>
                <w:top w:val="none" w:sz="0" w:space="0" w:color="auto"/>
                <w:left w:val="none" w:sz="0" w:space="0" w:color="auto"/>
                <w:bottom w:val="none" w:sz="0" w:space="0" w:color="auto"/>
                <w:right w:val="none" w:sz="0" w:space="0" w:color="auto"/>
              </w:divBdr>
            </w:div>
            <w:div w:id="719675566">
              <w:marLeft w:val="0"/>
              <w:marRight w:val="0"/>
              <w:marTop w:val="0"/>
              <w:marBottom w:val="0"/>
              <w:divBdr>
                <w:top w:val="none" w:sz="0" w:space="0" w:color="auto"/>
                <w:left w:val="none" w:sz="0" w:space="0" w:color="auto"/>
                <w:bottom w:val="none" w:sz="0" w:space="0" w:color="auto"/>
                <w:right w:val="none" w:sz="0" w:space="0" w:color="auto"/>
              </w:divBdr>
            </w:div>
            <w:div w:id="301424567">
              <w:marLeft w:val="0"/>
              <w:marRight w:val="0"/>
              <w:marTop w:val="0"/>
              <w:marBottom w:val="0"/>
              <w:divBdr>
                <w:top w:val="none" w:sz="0" w:space="0" w:color="auto"/>
                <w:left w:val="none" w:sz="0" w:space="0" w:color="auto"/>
                <w:bottom w:val="none" w:sz="0" w:space="0" w:color="auto"/>
                <w:right w:val="none" w:sz="0" w:space="0" w:color="auto"/>
              </w:divBdr>
            </w:div>
            <w:div w:id="641615426">
              <w:marLeft w:val="0"/>
              <w:marRight w:val="0"/>
              <w:marTop w:val="0"/>
              <w:marBottom w:val="0"/>
              <w:divBdr>
                <w:top w:val="none" w:sz="0" w:space="0" w:color="auto"/>
                <w:left w:val="none" w:sz="0" w:space="0" w:color="auto"/>
                <w:bottom w:val="none" w:sz="0" w:space="0" w:color="auto"/>
                <w:right w:val="none" w:sz="0" w:space="0" w:color="auto"/>
              </w:divBdr>
            </w:div>
            <w:div w:id="1546915264">
              <w:marLeft w:val="0"/>
              <w:marRight w:val="0"/>
              <w:marTop w:val="0"/>
              <w:marBottom w:val="0"/>
              <w:divBdr>
                <w:top w:val="none" w:sz="0" w:space="0" w:color="auto"/>
                <w:left w:val="none" w:sz="0" w:space="0" w:color="auto"/>
                <w:bottom w:val="none" w:sz="0" w:space="0" w:color="auto"/>
                <w:right w:val="none" w:sz="0" w:space="0" w:color="auto"/>
              </w:divBdr>
            </w:div>
          </w:divsChild>
        </w:div>
        <w:div w:id="367878525">
          <w:marLeft w:val="0"/>
          <w:marRight w:val="0"/>
          <w:marTop w:val="0"/>
          <w:marBottom w:val="0"/>
          <w:divBdr>
            <w:top w:val="none" w:sz="0" w:space="0" w:color="auto"/>
            <w:left w:val="none" w:sz="0" w:space="0" w:color="auto"/>
            <w:bottom w:val="none" w:sz="0" w:space="0" w:color="auto"/>
            <w:right w:val="none" w:sz="0" w:space="0" w:color="auto"/>
          </w:divBdr>
        </w:div>
        <w:div w:id="531380823">
          <w:marLeft w:val="0"/>
          <w:marRight w:val="0"/>
          <w:marTop w:val="0"/>
          <w:marBottom w:val="0"/>
          <w:divBdr>
            <w:top w:val="none" w:sz="0" w:space="0" w:color="auto"/>
            <w:left w:val="none" w:sz="0" w:space="0" w:color="auto"/>
            <w:bottom w:val="none" w:sz="0" w:space="0" w:color="auto"/>
            <w:right w:val="none" w:sz="0" w:space="0" w:color="auto"/>
          </w:divBdr>
        </w:div>
        <w:div w:id="1026642690">
          <w:marLeft w:val="0"/>
          <w:marRight w:val="0"/>
          <w:marTop w:val="0"/>
          <w:marBottom w:val="0"/>
          <w:divBdr>
            <w:top w:val="none" w:sz="0" w:space="0" w:color="auto"/>
            <w:left w:val="none" w:sz="0" w:space="0" w:color="auto"/>
            <w:bottom w:val="none" w:sz="0" w:space="0" w:color="auto"/>
            <w:right w:val="none" w:sz="0" w:space="0" w:color="auto"/>
          </w:divBdr>
        </w:div>
        <w:div w:id="435291269">
          <w:marLeft w:val="0"/>
          <w:marRight w:val="0"/>
          <w:marTop w:val="0"/>
          <w:marBottom w:val="0"/>
          <w:divBdr>
            <w:top w:val="none" w:sz="0" w:space="0" w:color="auto"/>
            <w:left w:val="none" w:sz="0" w:space="0" w:color="auto"/>
            <w:bottom w:val="none" w:sz="0" w:space="0" w:color="auto"/>
            <w:right w:val="none" w:sz="0" w:space="0" w:color="auto"/>
          </w:divBdr>
        </w:div>
        <w:div w:id="1940718802">
          <w:marLeft w:val="0"/>
          <w:marRight w:val="0"/>
          <w:marTop w:val="0"/>
          <w:marBottom w:val="0"/>
          <w:divBdr>
            <w:top w:val="none" w:sz="0" w:space="0" w:color="auto"/>
            <w:left w:val="none" w:sz="0" w:space="0" w:color="auto"/>
            <w:bottom w:val="none" w:sz="0" w:space="0" w:color="auto"/>
            <w:right w:val="none" w:sz="0" w:space="0" w:color="auto"/>
          </w:divBdr>
        </w:div>
        <w:div w:id="2033262801">
          <w:marLeft w:val="0"/>
          <w:marRight w:val="0"/>
          <w:marTop w:val="0"/>
          <w:marBottom w:val="0"/>
          <w:divBdr>
            <w:top w:val="none" w:sz="0" w:space="0" w:color="auto"/>
            <w:left w:val="none" w:sz="0" w:space="0" w:color="auto"/>
            <w:bottom w:val="none" w:sz="0" w:space="0" w:color="auto"/>
            <w:right w:val="none" w:sz="0" w:space="0" w:color="auto"/>
          </w:divBdr>
        </w:div>
        <w:div w:id="211093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7f2b28d-54cf-44b6-aad9-6a2b7fb652a6}" enabled="1" method="Standard" siteId="{5cc89a67-fa29-4356-af5d-f436abc7c21b}"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1566</Words>
  <Characters>12685</Characters>
  <Application>Microsoft Office Word</Application>
  <DocSecurity>0</DocSecurity>
  <Lines>105</Lines>
  <Paragraphs>28</Paragraphs>
  <ScaleCrop>false</ScaleCrop>
  <Company>Oulun Kaupunki</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Kärki Pauliina</dc:creator>
  <cp:keywords/>
  <dc:description/>
  <cp:lastModifiedBy>Kärki Pauliina</cp:lastModifiedBy>
  <cp:revision>5</cp:revision>
  <dcterms:created xsi:type="dcterms:W3CDTF">2024-09-27T12:00:00Z</dcterms:created>
  <dcterms:modified xsi:type="dcterms:W3CDTF">2024-09-27T12:03:00Z</dcterms:modified>
</cp:coreProperties>
</file>