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F8FA302" wp14:paraId="08727BFB" wp14:textId="5416F174">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fi-FI"/>
        </w:rPr>
      </w:pPr>
      <w:r w:rsidRPr="7F8FA302" w:rsidR="709C671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fi-FI"/>
        </w:rPr>
        <w:t>KIIMINKIPUISTON KOULUN TASA-ARVO- JA YHDENVERTAISUUSSUUNNITELMA LUKUVUONNA 202</w:t>
      </w:r>
      <w:r w:rsidRPr="7F8FA302" w:rsidR="3BF16D2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fi-FI"/>
        </w:rPr>
        <w:t>4</w:t>
      </w:r>
      <w:r w:rsidRPr="7F8FA302" w:rsidR="709C671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fi-FI"/>
        </w:rPr>
        <w:t>-202</w:t>
      </w:r>
      <w:r w:rsidRPr="7F8FA302" w:rsidR="1AB3085D">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fi-FI"/>
        </w:rPr>
        <w:t>5</w:t>
      </w:r>
    </w:p>
    <w:p xmlns:wp14="http://schemas.microsoft.com/office/word/2010/wordml" w:rsidP="7F8FA302" wp14:paraId="38EC4563" wp14:textId="31D81674">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p>
    <w:p xmlns:wp14="http://schemas.microsoft.com/office/word/2010/wordml" w:rsidP="7F8FA302" wp14:paraId="354219AF" wp14:textId="4264CF3F">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0BD2B7F9"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Kiiminkipuiston</w:t>
      </w:r>
      <w:r w:rsidRPr="0BD2B7F9"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koulun tasa-arvo- ja yhdenvertaisuussuunnitelma on laadittu yhteistyössä koulun henkilökunnan</w:t>
      </w:r>
      <w:r w:rsidRPr="0BD2B7F9" w:rsidR="43290F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w:t>
      </w:r>
      <w:r w:rsidRPr="0BD2B7F9"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oppilaiden</w:t>
      </w:r>
      <w:r w:rsidRPr="0BD2B7F9" w:rsidR="21644DA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ja huoltajien</w:t>
      </w:r>
      <w:r w:rsidRPr="0BD2B7F9"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kanssa. Osapuolia on kuultu suunnitelman laadinnan aikana. Suunnitelmaa päivitetään vuosittain. Rehtori vastaa tiedottamisesta, joka koskee suunnitelman laatimista ja sen toteutumista. </w:t>
      </w:r>
    </w:p>
    <w:p xmlns:wp14="http://schemas.microsoft.com/office/word/2010/wordml" w:rsidP="7F8FA302" wp14:paraId="25B42302" wp14:textId="42C57D7C">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p>
    <w:p xmlns:wp14="http://schemas.microsoft.com/office/word/2010/wordml" w:rsidP="7F8FA302" wp14:paraId="6CC35E69" wp14:textId="63348CD6">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7F8FA302" w:rsidR="709C671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i-FI"/>
        </w:rPr>
        <w:t xml:space="preserve">SELVITYS KIIMINKIPUISTON KOULUN OPPILAIDEN YHDENVERTAISUUS- </w:t>
      </w:r>
    </w:p>
    <w:p xmlns:wp14="http://schemas.microsoft.com/office/word/2010/wordml" w:rsidP="49D6EE4F" wp14:paraId="2DB5BF00" wp14:textId="2E13DE30">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49D6EE4F" w:rsidR="709C671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i-FI"/>
        </w:rPr>
        <w:t>JA TASA-ARVOTILANTEESTA</w:t>
      </w:r>
      <w:r w:rsidRPr="49D6EE4F" w:rsidR="7893E5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i-FI"/>
        </w:rPr>
        <w:t xml:space="preserve"> SYKSYLLÄ 2024</w:t>
      </w:r>
    </w:p>
    <w:p xmlns:wp14="http://schemas.microsoft.com/office/word/2010/wordml" w:rsidP="7F8FA302" wp14:paraId="2D26A53E" wp14:textId="71643E84">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p>
    <w:p xmlns:wp14="http://schemas.microsoft.com/office/word/2010/wordml" w:rsidP="49D6EE4F" wp14:paraId="09DF7ECB" wp14:textId="0ED6A9F5">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49D6EE4F" w:rsidR="709C671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i-FI"/>
        </w:rPr>
        <w:t>Oppilaille</w:t>
      </w: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järjestettiin </w:t>
      </w:r>
      <w:r w:rsidRPr="49D6EE4F" w:rsidR="256C0F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elokuun 2024</w:t>
      </w: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aikana kysely, jossa he saivat ilmaista mielipiteensä </w:t>
      </w: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tämänhetkisestä tilanteesta. Kyselyyn vastasi </w:t>
      </w: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Kiiminkipuiston</w:t>
      </w: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koulun </w:t>
      </w:r>
      <w:r w:rsidRPr="49D6EE4F" w:rsidR="43D0309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471</w:t>
      </w: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oppilasta. Vastaajat olivat </w:t>
      </w: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6</w:t>
      </w:r>
      <w:r w:rsidRPr="49D6EE4F" w:rsidR="4FF033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w:t>
      </w: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- 9</w:t>
      </w:r>
      <w:r w:rsidRPr="49D6EE4F" w:rsidR="7BA0CE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w:t>
      </w: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luokkalaisia. Vastaajista ilmoitti tyttöjä olevan </w:t>
      </w:r>
      <w:r w:rsidRPr="49D6EE4F" w:rsidR="5A99B0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47</w:t>
      </w: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 poikia </w:t>
      </w:r>
      <w:r w:rsidRPr="49D6EE4F" w:rsidR="3039019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49</w:t>
      </w: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 ja muunsukupuolisia </w:t>
      </w:r>
      <w:r w:rsidRPr="49D6EE4F" w:rsidR="2BFA53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noin 4 </w:t>
      </w: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w:t>
      </w:r>
    </w:p>
    <w:p xmlns:wp14="http://schemas.microsoft.com/office/word/2010/wordml" w:rsidP="7F8FA302" wp14:paraId="4F9E83A9" wp14:textId="1D7F1F5C">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7F8FA302"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Kyselyn perusteella nousi esiin seuraavia asioita:</w:t>
      </w:r>
    </w:p>
    <w:p xmlns:wp14="http://schemas.microsoft.com/office/word/2010/wordml" w:rsidP="49D6EE4F" wp14:paraId="21423DA2" wp14:textId="37455DF2">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Oppila</w:t>
      </w:r>
      <w:r w:rsidRPr="49D6EE4F" w:rsidR="764A400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ista</w:t>
      </w:r>
      <w:r w:rsidRPr="49D6EE4F" w:rsidR="19EF999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lähes puolet</w:t>
      </w:r>
      <w:r w:rsidRPr="49D6EE4F" w:rsidR="4BB197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w:t>
      </w:r>
      <w:r w:rsidRPr="49D6EE4F" w:rsidR="55101E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w:t>
      </w:r>
      <w:r w:rsidRPr="49D6EE4F" w:rsidR="764A400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47 prosenttia</w:t>
      </w:r>
      <w:r w:rsidRPr="49D6EE4F" w:rsidR="3AA05E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w:t>
      </w:r>
      <w:r w:rsidRPr="49D6EE4F" w:rsidR="764A400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w:t>
      </w: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koki, että sukupuoli </w:t>
      </w:r>
      <w:r w:rsidRPr="49D6EE4F" w:rsidR="2957F5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ei </w:t>
      </w: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vaikuta siihen, miten </w:t>
      </w:r>
      <w:r w:rsidRPr="49D6EE4F" w:rsidR="2F1271C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opettajat kohtelevat heitä</w:t>
      </w: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koulussa. </w:t>
      </w:r>
      <w:r w:rsidRPr="49D6EE4F" w:rsidR="6205FA2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Lisäksi lähes puolet kokee, etteivät opettajat aseta erilaisia vaatimuksia oppilaan sukupuolen mukaan. </w:t>
      </w:r>
    </w:p>
    <w:p xmlns:wp14="http://schemas.microsoft.com/office/word/2010/wordml" w:rsidP="49D6EE4F" wp14:paraId="624AEF44" wp14:textId="7337BEAE">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Oppilaiden mielestä tytöt saavat ilmaista mielipiteitään </w:t>
      </w:r>
      <w:r w:rsidRPr="49D6EE4F" w:rsidR="42F2810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tunneilla</w:t>
      </w: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w:t>
      </w:r>
      <w:r w:rsidRPr="49D6EE4F" w:rsidR="6EB5B3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hieman </w:t>
      </w: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vapaammin kuin pojat. </w:t>
      </w:r>
      <w:r w:rsidRPr="49D6EE4F" w:rsidR="3CD82D5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Noin 75 prosenttia oppilaista kokee, että heitä rohkaistaan tutustumaan erilaisiin ammatteihin sukupuolesta riippumatta. </w:t>
      </w:r>
      <w:r w:rsidRPr="49D6EE4F" w:rsidR="7324A1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Yli puolet oppilaista (</w:t>
      </w:r>
      <w:r w:rsidRPr="49D6EE4F" w:rsidR="7324A1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60%</w:t>
      </w:r>
      <w:r w:rsidRPr="49D6EE4F" w:rsidR="7324A1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kokee saaneensa riittävästi </w:t>
      </w: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koulussa tietoa sukupuolten tasa-arvoon liittyvistä asioista.</w:t>
      </w:r>
    </w:p>
    <w:p xmlns:wp14="http://schemas.microsoft.com/office/word/2010/wordml" w:rsidP="49D6EE4F" wp14:paraId="41F9CE9D" wp14:textId="69F1C9C8">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Vastaajista </w:t>
      </w:r>
      <w:r w:rsidRPr="49D6EE4F" w:rsidR="4DF9C1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vain </w:t>
      </w:r>
      <w:r w:rsidRPr="49D6EE4F" w:rsidR="7581F9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20</w:t>
      </w: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prosenttia oli havainnut koulussa vartaloon tai seksuaalisuuteen kohdistuvia ikäviä huomautuksia ja nimittelyä. L</w:t>
      </w:r>
      <w:r w:rsidRPr="49D6EE4F" w:rsidR="746124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askua </w:t>
      </w: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edelliseen </w:t>
      </w:r>
      <w:r w:rsidRPr="49D6EE4F" w:rsidR="42499E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kyselyyn</w:t>
      </w: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w:t>
      </w:r>
      <w:r w:rsidRPr="49D6EE4F" w:rsidR="201FFB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oli </w:t>
      </w: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n</w:t>
      </w:r>
      <w:r w:rsidRPr="49D6EE4F" w:rsidR="64163B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oin 17 </w:t>
      </w: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prosenttiyksikköä.</w:t>
      </w:r>
      <w:r w:rsidRPr="49D6EE4F" w:rsidR="0F2EA40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w:t>
      </w:r>
    </w:p>
    <w:p xmlns:wp14="http://schemas.microsoft.com/office/word/2010/wordml" w:rsidP="0BD2B7F9" wp14:paraId="5DE1A5EC" wp14:textId="65CB9D88">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0BD2B7F9"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Vastanneista oppilaista </w:t>
      </w:r>
      <w:r w:rsidRPr="0BD2B7F9" w:rsidR="1A7AD09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22</w:t>
      </w:r>
      <w:r w:rsidRPr="0BD2B7F9"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prosenttia koki, että opettajan puoleen ei voi kääntyä kouluun liittyvissä huolenaiheissa. </w:t>
      </w:r>
      <w:r w:rsidRPr="0BD2B7F9" w:rsidR="1398DC6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Vastanneista taas 46 % koki, että he voivat kääntyä opettajan puoleen huolineen. Tässä on tapahtunut selvää edistystä edelliseen kyselyyn verra</w:t>
      </w:r>
      <w:r w:rsidRPr="0BD2B7F9" w:rsidR="21CD3E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ttuna, jolloin </w:t>
      </w:r>
      <w:r w:rsidRPr="0BD2B7F9" w:rsidR="21CD3E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37</w:t>
      </w:r>
      <w:r w:rsidRPr="0BD2B7F9" w:rsidR="0A77B1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w:t>
      </w:r>
      <w:r w:rsidRPr="0BD2B7F9" w:rsidR="21CD3E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w:t>
      </w:r>
      <w:r w:rsidRPr="0BD2B7F9" w:rsidR="21CD3E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koki, että </w:t>
      </w:r>
      <w:r w:rsidRPr="0BD2B7F9" w:rsidR="21CD3E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ei pysty kääntymään opettajan puoleen. </w:t>
      </w:r>
    </w:p>
    <w:p xmlns:wp14="http://schemas.microsoft.com/office/word/2010/wordml" w:rsidP="0BD2B7F9" wp14:paraId="420600A6" wp14:textId="5A344558">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0BD2B7F9" w:rsidR="7155CC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Oppilaiden kokemus yhdenvertaisesta ja tasa-arvoisesta asemasta koulussamme on parantunut huomattavasti. Tällä kertaa ei </w:t>
      </w:r>
      <w:r w:rsidRPr="0BD2B7F9" w:rsidR="63AD52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w:t>
      </w:r>
      <w:r w:rsidRPr="0BD2B7F9" w:rsidR="7155CC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vastauksia oli 22 % kun edellisellä kerr</w:t>
      </w:r>
      <w:r w:rsidRPr="0BD2B7F9" w:rsidR="1C59678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alla lähes 35 prosenttia</w:t>
      </w:r>
      <w:r w:rsidRPr="0BD2B7F9" w:rsidR="0FBD23C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w:t>
      </w:r>
      <w:r w:rsidRPr="0BD2B7F9" w:rsidR="0FBD23C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vastas</w:t>
      </w:r>
      <w:r w:rsidRPr="0BD2B7F9" w:rsidR="2AF1192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i</w:t>
      </w:r>
      <w:r w:rsidRPr="0BD2B7F9" w:rsidR="1C59678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w:t>
      </w:r>
      <w:r w:rsidRPr="0BD2B7F9"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että koulussa</w:t>
      </w:r>
      <w:r w:rsidRPr="0BD2B7F9" w:rsidR="49BD65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mme</w:t>
      </w:r>
      <w:r w:rsidRPr="0BD2B7F9"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kaikki eivät ole yhdenvertaisessa ja tasa-arvoisessa asemassa.</w:t>
      </w:r>
    </w:p>
    <w:p xmlns:wp14="http://schemas.microsoft.com/office/word/2010/wordml" w:rsidP="0BD2B7F9" wp14:paraId="2BF2F409" wp14:textId="3FBECAD0">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0BD2B7F9" w:rsidR="3D7BF0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Oppilaiden</w:t>
      </w:r>
      <w:r w:rsidRPr="0BD2B7F9"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mielestä yhdenvertaisuutta ja tasa-arvoa edistävät </w:t>
      </w:r>
      <w:r w:rsidRPr="0BD2B7F9" w:rsidR="029CC86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mm. </w:t>
      </w:r>
      <w:r w:rsidRPr="0BD2B7F9"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opettajien tasapuolinen toiminta oppilaita kohtaan, </w:t>
      </w:r>
      <w:r w:rsidRPr="0BD2B7F9" w:rsidR="205105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kaikille yhteiset samat säännöt, kotiryhmät ja koko luokan yhteiset liikuntatunnit</w:t>
      </w:r>
      <w:r w:rsidRPr="0BD2B7F9"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O</w:t>
      </w:r>
      <w:r w:rsidRPr="0BD2B7F9" w:rsidR="275DEC5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ppilaiden kokemuksen mukaan </w:t>
      </w:r>
      <w:r w:rsidRPr="0BD2B7F9" w:rsidR="7F10AF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heidät </w:t>
      </w:r>
      <w:r w:rsidRPr="0BD2B7F9" w:rsidR="275DEC5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hyväksytään sellaisina kuin</w:t>
      </w:r>
      <w:r w:rsidRPr="0BD2B7F9" w:rsidR="5EBC94E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he </w:t>
      </w:r>
      <w:r w:rsidRPr="0BD2B7F9" w:rsidR="275DEC5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ovat. </w:t>
      </w:r>
    </w:p>
    <w:p xmlns:wp14="http://schemas.microsoft.com/office/word/2010/wordml" w:rsidP="49D6EE4F" wp14:paraId="28473BC7" wp14:textId="39197896">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49D6EE4F" w:rsidR="709C671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i-FI"/>
        </w:rPr>
        <w:t>Henkilökunnalle</w:t>
      </w: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järjestettiin kysely </w:t>
      </w: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Kiiminkipuiston</w:t>
      </w: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koulun yhdenvertaisuus- ja tasa-arvotilanteesta </w:t>
      </w:r>
      <w:r w:rsidRPr="49D6EE4F" w:rsidR="7855DFF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elokuun 2024</w:t>
      </w: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aikana. Kyselyyn vastasi </w:t>
      </w:r>
      <w:r w:rsidRPr="49D6EE4F" w:rsidR="6C6C77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1</w:t>
      </w:r>
      <w:r w:rsidRPr="49D6EE4F" w:rsidR="7CEEC2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5</w:t>
      </w:r>
      <w:r w:rsidRPr="49D6EE4F" w:rsidR="6C6C77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w:t>
      </w: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opettajaa </w:t>
      </w:r>
      <w:r w:rsidRPr="49D6EE4F" w:rsidR="28508F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w:t>
      </w: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ohjaajaa. </w:t>
      </w:r>
    </w:p>
    <w:p xmlns:wp14="http://schemas.microsoft.com/office/word/2010/wordml" w:rsidP="0BD2B7F9" wp14:paraId="683CA704" wp14:textId="22ED7C47">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0BD2B7F9"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Kyselystä ilmeni, että </w:t>
      </w:r>
      <w:r w:rsidRPr="0BD2B7F9" w:rsidR="1715B3B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vastaajista</w:t>
      </w:r>
      <w:r w:rsidRPr="0BD2B7F9"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w:t>
      </w:r>
      <w:r w:rsidRPr="0BD2B7F9" w:rsidR="5B5D8AE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72</w:t>
      </w:r>
      <w:r w:rsidRPr="0BD2B7F9"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prosenttia on sitä mieltä, että oppilaan sukupuoli </w:t>
      </w:r>
      <w:r w:rsidRPr="0BD2B7F9" w:rsidR="10C772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ei </w:t>
      </w:r>
      <w:r w:rsidRPr="0BD2B7F9"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vaikut</w:t>
      </w:r>
      <w:r w:rsidRPr="0BD2B7F9" w:rsidR="245FBE1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a</w:t>
      </w:r>
      <w:r w:rsidRPr="0BD2B7F9"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siihen, miten opettaja kohtelee häntä. </w:t>
      </w:r>
      <w:r w:rsidRPr="0BD2B7F9" w:rsidR="6F7A810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Vastaajien mukaan yhdenvertaisuutta- ja tasa-arvoa edistävät ennen kaikkea samat säännöt sukupuolesta ja henkilöstä riippumatta</w:t>
      </w:r>
      <w:r w:rsidRPr="0BD2B7F9" w:rsidR="36E47F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sekä ripeä puuttuminen epäkohtiin kuten kiusaamiseen.</w:t>
      </w:r>
    </w:p>
    <w:p w:rsidR="1B321F81" w:rsidP="49D6EE4F" w:rsidRDefault="1B321F81" w14:paraId="67539D1D" w14:textId="1A0B8E7A">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49D6EE4F" w:rsidR="1B321F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Useimmat vastanneet olivat havainneet o</w:t>
      </w: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ppilaiden välillä tapahtuneita vartaloon tai seksuaalisuuteen kohdistuvia ikäviä huomautuksia tai nimittelyä</w:t>
      </w:r>
      <w:r w:rsidRPr="49D6EE4F" w:rsidR="6C1D10B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w:t>
      </w:r>
    </w:p>
    <w:p xmlns:wp14="http://schemas.microsoft.com/office/word/2010/wordml" w:rsidP="0BD2B7F9" wp14:paraId="34ED4A76" wp14:textId="5111ED59">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0BD2B7F9" w:rsidR="6C1D10B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Valtaosa vastaajista oli sitä mieltä, ettei oppilaan sukupuoli vaikuta hänelle asetettuihin vaatimuksiin. </w:t>
      </w:r>
      <w:r w:rsidRPr="0BD2B7F9" w:rsidR="73F42F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Lisäksi vastaajien mukaan opettajat </w:t>
      </w:r>
      <w:r w:rsidRPr="0BD2B7F9"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sallivat </w:t>
      </w:r>
      <w:r w:rsidRPr="0BD2B7F9" w:rsidR="7A82AAF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niin tyttöjen kuin poikienkin</w:t>
      </w:r>
      <w:r w:rsidRPr="0BD2B7F9"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ilmaista mielipiteitään tunneilla. </w:t>
      </w:r>
      <w:r w:rsidRPr="0BD2B7F9" w:rsidR="160E380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Vastaajista </w:t>
      </w:r>
      <w:r w:rsidRPr="0BD2B7F9" w:rsidR="789277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75 prosenttia kokee oppilaiden</w:t>
      </w:r>
      <w:r w:rsidRPr="0BD2B7F9" w:rsidR="201B971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w:t>
      </w:r>
      <w:r w:rsidRPr="0BD2B7F9" w:rsidR="789277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olevan </w:t>
      </w:r>
      <w:r w:rsidRPr="0BD2B7F9"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yhdenvertaisessa</w:t>
      </w:r>
      <w:r w:rsidRPr="0BD2B7F9" w:rsidR="44E487B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ja </w:t>
      </w:r>
      <w:r w:rsidRPr="0BD2B7F9"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tasa-arvoisessa asemassa</w:t>
      </w:r>
      <w:r w:rsidRPr="0BD2B7F9" w:rsidR="0D293E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w:t>
      </w:r>
    </w:p>
    <w:p w:rsidR="65A98643" w:rsidP="0BD2B7F9" w:rsidRDefault="65A98643" w14:paraId="36526AB4" w14:textId="1BE4BB46">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0BD2B7F9" w:rsidR="65A9864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i-FI"/>
        </w:rPr>
        <w:t>Huoltajille</w:t>
      </w:r>
      <w:r w:rsidRPr="0BD2B7F9" w:rsidR="65A986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tehtyyn kyselyyn vastasi 52 henkilöä. Suurin</w:t>
      </w:r>
      <w:r w:rsidRPr="0BD2B7F9" w:rsidR="259CE9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osa vastaajista koki, ettei osaa vastata esitettyihin kysymyksiin: vaikuttaako oppilaan sukupuoli siihen, miten opettaja kohtelee hä</w:t>
      </w:r>
      <w:r w:rsidRPr="0BD2B7F9" w:rsidR="058A85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ntä, asettavatko opettajat erilaisia vaatimuksia oppilaan sukupuolesta</w:t>
      </w:r>
      <w:r w:rsidRPr="0BD2B7F9" w:rsidR="3720611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perusteella</w:t>
      </w:r>
      <w:r w:rsidRPr="0BD2B7F9" w:rsidR="058A85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sallivatko opettajat eri sukupuolten ilmaista mielipiteitään tunneilla, </w:t>
      </w:r>
      <w:r w:rsidRPr="0BD2B7F9" w:rsidR="05A3A98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rohkaistaanko oppilaita tutustumaan sukupuolesta riippumatta erilaisiin ammatteihin sekä ovatko kaikki oppilaat yhdenvertaisessa ja tasa-arvoisessa asemassa koulussamme. </w:t>
      </w:r>
    </w:p>
    <w:p xmlns:wp14="http://schemas.microsoft.com/office/word/2010/wordml" w:rsidP="49D6EE4F" wp14:paraId="250A18FC" wp14:textId="6A5DDD69">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49D6EE4F" w:rsidR="5F2065C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Vastaajien mukaan yhdenvertaisuutta ja tasa-arvoa edistävät ennen kaikkea oppilaiden tasa-arvoinen kohtelu, kaikille samat säännöt, </w:t>
      </w:r>
      <w:r w:rsidRPr="49D6EE4F" w:rsidR="12529C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avoimuus, </w:t>
      </w:r>
      <w:r w:rsidRPr="49D6EE4F" w:rsidR="5F2065C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hyväks</w:t>
      </w:r>
      <w:r w:rsidRPr="49D6EE4F" w:rsidR="5FFA5F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yvä ilmapiiri</w:t>
      </w:r>
      <w:r w:rsidRPr="49D6EE4F" w:rsidR="5E5DE4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w:t>
      </w:r>
      <w:r w:rsidRPr="49D6EE4F" w:rsidR="5FFA5F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kommunikoinnin sävy</w:t>
      </w:r>
      <w:r w:rsidRPr="49D6EE4F" w:rsidR="4C2362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w:t>
      </w:r>
      <w:r w:rsidRPr="49D6EE4F" w:rsidR="4D55D63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oppilaiden kuulluksi tuleminen, </w:t>
      </w:r>
      <w:r w:rsidRPr="49D6EE4F" w:rsidR="4C2362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opettajien tietoinen toiminta näiden edistämiseksi ja aikuisten oma esimerkki toiminnassaan. </w:t>
      </w:r>
    </w:p>
    <w:p xmlns:wp14="http://schemas.microsoft.com/office/word/2010/wordml" w:rsidP="49D6EE4F" wp14:paraId="37D10376" wp14:textId="3FD975F6">
      <w:pPr>
        <w:pStyle w:val="Normal"/>
        <w:spacing w:after="160" w:line="259"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i-FI"/>
        </w:rPr>
      </w:pPr>
    </w:p>
    <w:p xmlns:wp14="http://schemas.microsoft.com/office/word/2010/wordml" w:rsidP="49D6EE4F" wp14:paraId="2CBC7A8C" wp14:textId="499893CE">
      <w:pPr>
        <w:pStyle w:val="Normal"/>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49D6EE4F" w:rsidR="709C671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i-FI"/>
        </w:rPr>
        <w:t>TOIMENPITEET TASA-ARVON JA YHDENVERTAISUUDEN EDISTÄMISEKSI</w:t>
      </w:r>
    </w:p>
    <w:p xmlns:wp14="http://schemas.microsoft.com/office/word/2010/wordml" w:rsidP="7F8FA302" wp14:paraId="58F785DD" wp14:textId="417295EB">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p>
    <w:p xmlns:wp14="http://schemas.microsoft.com/office/word/2010/wordml" w:rsidP="49D6EE4F" wp14:paraId="78CE0089" wp14:textId="77BBA807">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Koulun tehtävänä on antaa oppilaille asennekasvatusta, jolla edistetään kaikkien ihmisten yhdenvertaisuutta ja tasa-arvoa. Kasvatustyö </w:t>
      </w:r>
      <w:r w:rsidRPr="49D6EE4F" w:rsidR="1ED5DC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on jatkuva </w:t>
      </w: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osa päivittäistä koulutyötä. Jokaista oppilasta kannustetaan aktiiviseen osallisuuteen koulun toiminnassa. </w:t>
      </w:r>
      <w:r w:rsidRPr="49D6EE4F" w:rsidR="618176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Oppilaiden kohtaaminen arjessa lisää kuulluksi tulemista ja yhteisöllisyyttä. </w:t>
      </w:r>
    </w:p>
    <w:p xmlns:wp14="http://schemas.microsoft.com/office/word/2010/wordml" w:rsidP="49D6EE4F" wp14:paraId="120ECC1E" wp14:textId="2592EF8E">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Henkilökunnalla on velvollisuus puuttua </w:t>
      </w:r>
      <w:r w:rsidRPr="49D6EE4F" w:rsidR="3E8C69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pikaisesti </w:t>
      </w: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havaitsem</w:t>
      </w:r>
      <w:r w:rsidRPr="49D6EE4F" w:rsidR="44F9D8B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aansa kiusaamiseen, nimittelyyn, syrjintään, väkivaltaan sekä </w:t>
      </w:r>
      <w:r w:rsidRPr="49D6EE4F" w:rsidR="1EC1A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seksuaaliseen </w:t>
      </w:r>
      <w:r w:rsidRPr="49D6EE4F" w:rsidR="44F9D8B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häirintään</w:t>
      </w: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Tap</w:t>
      </w: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austen selvittämiseksi on laadittu toimintamalli, jonka avulla ratkaistaan koulussa tapahtuneita väkivalta-, kiusaamis- ja häirintätapauksia. Yhteisen toimintamallin noudattaminen edistää oppilaiden yhdenvertaisuutta ja tasa-arvoa. </w:t>
      </w:r>
      <w:r w:rsidRPr="49D6EE4F" w:rsidR="4EC78D4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Koulun järjestyssääntöihin ja toimintaohjeisiin sitoutuminen on välttämätöntä, jotta oppilaat kokevat tulevansa kohdelluiksi tasa-ar</w:t>
      </w:r>
      <w:r w:rsidRPr="49D6EE4F" w:rsidR="01A0923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voisesti</w:t>
      </w:r>
      <w:r w:rsidRPr="49D6EE4F" w:rsidR="2E33D8E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ja se luo turvallisuuden tunnetta oppilaille. </w:t>
      </w:r>
    </w:p>
    <w:p xmlns:wp14="http://schemas.microsoft.com/office/word/2010/wordml" w:rsidP="7F8FA302" wp14:paraId="618250AD" wp14:textId="190A20A1">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7F8FA302"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Henkilökunta toimii yhteistyössä oppilaiden huoltajien kanssa. Huoltajien toiveen mukaisesti yhteyttä heihin pidetään Wilman lisäksi myös puhelimitse. Huoltajia kutsutaan koululle myös erilaisiin tapaamisiin ja tilaisuuksiin. Yhteisenä tavoitteena on lasten ja nuorten hyvinvointi ja kouluarjen mutkattomuus. Tavoitteen saavuttamiseksi mukana yhteistyössä on myös koulun ulkopuolisia toimijoita. </w:t>
      </w:r>
    </w:p>
    <w:p xmlns:wp14="http://schemas.microsoft.com/office/word/2010/wordml" w:rsidP="7F8FA302" wp14:paraId="3ACB7501" wp14:textId="7AC0783F">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7F8FA302"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Tasa-arvo- ja yhdenvertaisuusteemasta pidetään koulussa päivänavauksia mahdollisuuksien mukaan. Niitä voidaan tehdä yhdessä oppilaiden ja koulun ulkopuolisten yhteistyökumppaneiden kanssa. Yleisesti käytössä olevasta kalenterista ja Yhdistyneiden Kansakuntien (YK) tapahtumakalenterista voidaan poimia aiheita päivänavauksiin ja muuhun opetukseen. Tällaisia päiviä ovat esimerkiksi:</w:t>
      </w:r>
    </w:p>
    <w:p xmlns:wp14="http://schemas.microsoft.com/office/word/2010/wordml" w:rsidP="7F8FA302" wp14:paraId="31840A2B" wp14:textId="4BC6E557">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p>
    <w:p xmlns:wp14="http://schemas.microsoft.com/office/word/2010/wordml" w:rsidP="7F8FA302" wp14:paraId="79B2A26F" wp14:textId="133F8674">
      <w:pPr>
        <w:spacing w:after="160" w:line="240" w:lineRule="auto"/>
        <w:ind w:firstLine="130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7F8FA302"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12.8. kansainvälinen nuorison päivä</w:t>
      </w:r>
    </w:p>
    <w:p xmlns:wp14="http://schemas.microsoft.com/office/word/2010/wordml" w:rsidP="7F8FA302" wp14:paraId="48FB646F" wp14:textId="3FA62EAE">
      <w:pPr>
        <w:spacing w:after="160" w:line="240" w:lineRule="auto"/>
        <w:ind w:firstLine="130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7F8FA302"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2.10. kansainvälinen väkivallattomuuden päivä</w:t>
      </w:r>
    </w:p>
    <w:p xmlns:wp14="http://schemas.microsoft.com/office/word/2010/wordml" w:rsidP="7F8FA302" wp14:paraId="5832263E" wp14:textId="24414DD2">
      <w:pPr>
        <w:spacing w:after="160" w:line="240" w:lineRule="auto"/>
        <w:ind w:firstLine="130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7F8FA302"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11.10. tyttöjen oikeuksien päivä</w:t>
      </w:r>
    </w:p>
    <w:p xmlns:wp14="http://schemas.microsoft.com/office/word/2010/wordml" w:rsidP="7F8FA302" wp14:paraId="299B1F2C" wp14:textId="3B03EA9A">
      <w:pPr>
        <w:spacing w:after="160" w:line="240" w:lineRule="auto"/>
        <w:ind w:firstLine="130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7F8FA302"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24.10. YK:n päivä</w:t>
      </w:r>
    </w:p>
    <w:p xmlns:wp14="http://schemas.microsoft.com/office/word/2010/wordml" w:rsidP="7F8FA302" wp14:paraId="2DEDD4AC" wp14:textId="21D8EAA7">
      <w:pPr>
        <w:spacing w:after="160" w:line="240" w:lineRule="auto"/>
        <w:ind w:firstLine="130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7F8FA302"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19.11. miesten päivä</w:t>
      </w:r>
    </w:p>
    <w:p xmlns:wp14="http://schemas.microsoft.com/office/word/2010/wordml" w:rsidP="7F8FA302" wp14:paraId="58053756" wp14:textId="7F259D58">
      <w:pPr>
        <w:spacing w:after="160" w:line="240" w:lineRule="auto"/>
        <w:ind w:firstLine="130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7F8FA302"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20.11. lapsen oikeuksien päivä</w:t>
      </w:r>
    </w:p>
    <w:p xmlns:wp14="http://schemas.microsoft.com/office/word/2010/wordml" w:rsidP="7F8FA302" wp14:paraId="59BFA0B0" wp14:textId="7AD98113">
      <w:pPr>
        <w:spacing w:after="160" w:line="240" w:lineRule="auto"/>
        <w:ind w:firstLine="130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7F8FA302"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10.12. ihmisoikeuksien päivä </w:t>
      </w:r>
    </w:p>
    <w:p xmlns:wp14="http://schemas.microsoft.com/office/word/2010/wordml" w:rsidP="7F8FA302" wp14:paraId="2D00617A" wp14:textId="2D9417EC">
      <w:pPr>
        <w:spacing w:after="160" w:line="240" w:lineRule="auto"/>
        <w:ind w:firstLine="130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7F8FA302"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6.2. saamelaisten kansallispäivä</w:t>
      </w:r>
    </w:p>
    <w:p xmlns:wp14="http://schemas.microsoft.com/office/word/2010/wordml" w:rsidP="7F8FA302" wp14:paraId="62F5F749" wp14:textId="447BE508">
      <w:pPr>
        <w:spacing w:after="160" w:line="240" w:lineRule="auto"/>
        <w:ind w:firstLine="130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7F8FA302"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14.2. ystävänpäivä</w:t>
      </w:r>
    </w:p>
    <w:p xmlns:wp14="http://schemas.microsoft.com/office/word/2010/wordml" w:rsidP="7F8FA302" wp14:paraId="45C705DD" wp14:textId="429A8E0D">
      <w:pPr>
        <w:spacing w:after="160" w:line="240" w:lineRule="auto"/>
        <w:ind w:firstLine="130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7F8FA302"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20.2. kansainvälinen rasisminvastainen päivä</w:t>
      </w:r>
    </w:p>
    <w:p xmlns:wp14="http://schemas.microsoft.com/office/word/2010/wordml" w:rsidP="7F8FA302" wp14:paraId="4CDFB96D" wp14:textId="42CC4968">
      <w:pPr>
        <w:spacing w:after="160" w:line="240" w:lineRule="auto"/>
        <w:ind w:firstLine="130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7F8FA302"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21.3. rasismin vastainen päivä </w:t>
      </w:r>
    </w:p>
    <w:p xmlns:wp14="http://schemas.microsoft.com/office/word/2010/wordml" w:rsidP="7F8FA302" wp14:paraId="7DD42FEA" wp14:textId="41531706">
      <w:pPr>
        <w:spacing w:after="160" w:line="240" w:lineRule="auto"/>
        <w:ind w:firstLine="130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7F8FA302"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8.3. naisten päivä</w:t>
      </w:r>
    </w:p>
    <w:p xmlns:wp14="http://schemas.microsoft.com/office/word/2010/wordml" w:rsidP="7F8FA302" wp14:paraId="6780F61C" wp14:textId="3C7F75F4">
      <w:pPr>
        <w:spacing w:after="160" w:line="240" w:lineRule="auto"/>
        <w:ind w:firstLine="130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7F8FA302"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19.3. Minna Canthin päivä, tasa-arvon päivä</w:t>
      </w:r>
    </w:p>
    <w:p xmlns:wp14="http://schemas.microsoft.com/office/word/2010/wordml" w:rsidP="7F8FA302" wp14:paraId="05723A14" wp14:textId="6209B30A">
      <w:pPr>
        <w:spacing w:after="160" w:line="240" w:lineRule="auto"/>
        <w:ind w:firstLine="130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7F8FA302"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8.4. romanien kansallispäivä</w:t>
      </w:r>
    </w:p>
    <w:p xmlns:wp14="http://schemas.microsoft.com/office/word/2010/wordml" w:rsidP="7F8FA302" wp14:paraId="255ED993" wp14:textId="084A65BE">
      <w:pPr>
        <w:spacing w:after="160" w:line="240" w:lineRule="auto"/>
        <w:ind w:firstLine="130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7F8FA302"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9.5. Eurooppa -päivä</w:t>
      </w:r>
    </w:p>
    <w:p xmlns:wp14="http://schemas.microsoft.com/office/word/2010/wordml" w:rsidP="7F8FA302" wp14:paraId="43056838" wp14:textId="63044A5A">
      <w:pPr>
        <w:spacing w:after="160" w:line="240" w:lineRule="auto"/>
        <w:ind w:firstLine="130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7F8FA302"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16.5. kansainvälinen poikien päivä</w:t>
      </w:r>
    </w:p>
    <w:p xmlns:wp14="http://schemas.microsoft.com/office/word/2010/wordml" w:rsidP="7F8FA302" wp14:paraId="25170430" wp14:textId="2EE6E691">
      <w:pPr>
        <w:pStyle w:val="ListParagraph"/>
        <w:numPr>
          <w:ilvl w:val="0"/>
          <w:numId w:val="1"/>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7F8FA302"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Erilaiset oppilaille järjestettävät äänestykset ja kyselyt aihepiiriin liittyen</w:t>
      </w:r>
    </w:p>
    <w:p xmlns:wp14="http://schemas.microsoft.com/office/word/2010/wordml" w:rsidP="7F8FA302" wp14:paraId="2BFC9F61" wp14:textId="33F14225">
      <w:pPr>
        <w:pStyle w:val="ListParagraph"/>
        <w:numPr>
          <w:ilvl w:val="0"/>
          <w:numId w:val="1"/>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7F8FA302"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Koko koulun yhteisiä päivänavauksia sekä luokissa pidettäviä valmiita päivänavauksia aiheeseen liittyen</w:t>
      </w:r>
    </w:p>
    <w:p xmlns:wp14="http://schemas.microsoft.com/office/word/2010/wordml" w:rsidP="49D6EE4F" wp14:paraId="4417FF6B" wp14:textId="370E391B">
      <w:pPr>
        <w:pStyle w:val="ListParagraph"/>
        <w:numPr>
          <w:ilvl w:val="0"/>
          <w:numId w:val="1"/>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Koko koulun oppilaille pidettävillä tunne- ja turvataitotunneilla käsitellään laajasti tasa-arvoon ja yhdenvertaisuuteen liittyviä aihekokonaisuuksia</w:t>
      </w:r>
    </w:p>
    <w:p xmlns:wp14="http://schemas.microsoft.com/office/word/2010/wordml" w:rsidP="7F8FA302" wp14:paraId="1F30F1AB" wp14:textId="102E0D9F">
      <w:pPr>
        <w:spacing w:after="160" w:line="259" w:lineRule="auto"/>
        <w:ind w:lef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p>
    <w:p xmlns:wp14="http://schemas.microsoft.com/office/word/2010/wordml" w:rsidP="7F8FA302" wp14:paraId="2E6FB0B3" wp14:textId="41BAF109">
      <w:pPr>
        <w:spacing w:after="160" w:line="259" w:lineRule="auto"/>
        <w:ind w:lef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p>
    <w:p xmlns:wp14="http://schemas.microsoft.com/office/word/2010/wordml" w:rsidP="7F8FA302" wp14:paraId="32C47D8D" wp14:textId="5557F2AB">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7F8FA302" w:rsidR="709C671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i-FI"/>
        </w:rPr>
        <w:t>ARVIO AIKAISEMPAAN TASA-ARVOSUUNNITELMAAN SISÄLTYNEIDEN TOIMENPITEIDEN TOTEUTTAMISESTA JA TULOKSISTA</w:t>
      </w:r>
    </w:p>
    <w:p xmlns:wp14="http://schemas.microsoft.com/office/word/2010/wordml" w:rsidP="7F8FA302" wp14:paraId="787F9D77" wp14:textId="7D1BEA57">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7F8FA302"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Edellisen lukuvuoden tasa-arvo- ja yhdenvertaisuussuunnitelman mukaan tavoitteena oli useita asioita, joista osa pystyttiin toteuttamaan. Oppilaita on pyritty kannustamaan aktiiviseen osallisuuteen koulun toiminnassa monin tavoin.</w:t>
      </w:r>
    </w:p>
    <w:p xmlns:wp14="http://schemas.microsoft.com/office/word/2010/wordml" w:rsidP="7F8FA302" wp14:paraId="3D637CBC" wp14:textId="6A3CD73E">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7F8FA302"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Koulussa on pyritty kiinnittämään huomiota asennekasvatukseen, jolla edistetään kaikkien ihmisten yhdenvertaisuutta ja tasa-arvoa. Kasvatustyö on osa päivittäistä koulutyötä. Myös opettajat pyrkivät kiinnittämään huomiota omaan toimintaansa koulutyössä.</w:t>
      </w:r>
    </w:p>
    <w:p xmlns:wp14="http://schemas.microsoft.com/office/word/2010/wordml" w:rsidP="49D6EE4F" wp14:paraId="141E199E" wp14:textId="19BCC187">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Henkilökunta on puuttunut havaitsemiinsa koulussa tapahtuneisiin epäkohtiin koulussa laaditun toimintamallin mukaisesti, millä puututaan koulussa tapahtuviin väkivalta-, kiusaamis- ja häirintätapauksiin. Yhteisen toimintamallin noudattamisen on koettu edistävän oppilaiden yhdenvertaisuutta ja tasa-arvoa. Henkilökunnan tietoisuutta yhteisestä toimintamallista pitä</w:t>
      </w:r>
      <w:r w:rsidRPr="49D6EE4F" w:rsidR="2F5A88A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ä</w:t>
      </w:r>
      <w:r w:rsidRPr="49D6EE4F"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 lisätä ja opastaa sen käytössä. </w:t>
      </w:r>
    </w:p>
    <w:p xmlns:wp14="http://schemas.microsoft.com/office/word/2010/wordml" w:rsidP="7F8FA302" wp14:paraId="73146998" wp14:textId="5C78BF9A">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7F8FA302"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Henkilökunta on toiminut yhteistyössä oppilaiden huoltajien kanssa. Huoltajia on kutsuttu koululle erilaisiin oppilaskohtaisiin tapaamisiin ja yhteisiin tilaisuuksiin. Lapset puheeksi -menetelmää tarjotaan Kiiminkipuiston koulussa 7.-luokkien keskusteluissa ja tarvittaessa myös muille oppilaille. </w:t>
      </w:r>
    </w:p>
    <w:p xmlns:wp14="http://schemas.microsoft.com/office/word/2010/wordml" w:rsidP="7F8FA302" wp14:paraId="6A34A293" wp14:textId="623F1AE7">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7F8FA302"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Oppilaiden hyvinvointia, tasa-arvoa ja yhdenvertaisuutta lisäävät koulussa yhdessä järjestetyt tapahtumat, joihin saavat osallistua kaikki oppilaat. Kaikki koulun tapahtumat järjestetään maksuttomuuden periaatteella, mikä lisää myös tasa-arvoa ja yhdenvertaisuutta.</w:t>
      </w:r>
    </w:p>
    <w:p xmlns:wp14="http://schemas.microsoft.com/office/word/2010/wordml" w:rsidP="7F8FA302" wp14:paraId="133E3CA4" wp14:textId="1347BC6A">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pPr>
      <w:r w:rsidRPr="7F8FA302"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Kiiminkipuiston koulun tukioppilaat ja oppilaskunnan hallitus ovat järjestäneet koululla tapahtumia, joiden tehtävinä on ollut edistää yhteenkuuluvuuden tunnetta. He ovat järjestäneet muun muassa kummitunteja, välituntitoimintaa, ystävänpäivätapahtumia, jouluradion ja olleet mukana 7. luokkalaisten ryhmäytymisissä ja niin edelleen. </w:t>
      </w:r>
    </w:p>
    <w:p xmlns:wp14="http://schemas.microsoft.com/office/word/2010/wordml" w:rsidP="7F8FA302" wp14:paraId="0E11A86D" wp14:textId="5C632F3D">
      <w:pPr>
        <w:pStyle w:val="Normal"/>
      </w:pPr>
      <w:r w:rsidRPr="7F8FA302" w:rsidR="709C67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Yhteistyötahot osallistuivat myös yhteisöllisyyden edistämiseen omalta osaltaan. Nuorisotoimi järjesti lukuvuoden aikana koululaisten yhteisöllisyyttä vahvistavaa toimintaa vapaa-ajalla sekä luokkien ryhmäytymistoimintaa heti syyslukukauden alussa.</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53aa47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2714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da80d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cee7a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904B4E"/>
    <w:rsid w:val="01A09230"/>
    <w:rsid w:val="0224204A"/>
    <w:rsid w:val="029CC868"/>
    <w:rsid w:val="058A853C"/>
    <w:rsid w:val="05A3A98E"/>
    <w:rsid w:val="0604A210"/>
    <w:rsid w:val="067A45AE"/>
    <w:rsid w:val="09E8B9A0"/>
    <w:rsid w:val="0A77B1F3"/>
    <w:rsid w:val="0BD2B7F9"/>
    <w:rsid w:val="0C5B88C1"/>
    <w:rsid w:val="0D1992A1"/>
    <w:rsid w:val="0D293E48"/>
    <w:rsid w:val="0F2EA401"/>
    <w:rsid w:val="0FBD23C7"/>
    <w:rsid w:val="10C77229"/>
    <w:rsid w:val="12529C5B"/>
    <w:rsid w:val="12B15920"/>
    <w:rsid w:val="1398DC66"/>
    <w:rsid w:val="160E3803"/>
    <w:rsid w:val="1715B3B3"/>
    <w:rsid w:val="17C02178"/>
    <w:rsid w:val="197C110A"/>
    <w:rsid w:val="19EF9993"/>
    <w:rsid w:val="1A7AD094"/>
    <w:rsid w:val="1AB3085D"/>
    <w:rsid w:val="1AE2A613"/>
    <w:rsid w:val="1AFEA545"/>
    <w:rsid w:val="1B321F81"/>
    <w:rsid w:val="1C59678F"/>
    <w:rsid w:val="1C94ADE9"/>
    <w:rsid w:val="1CB86ED0"/>
    <w:rsid w:val="1E3B82E7"/>
    <w:rsid w:val="1EBAAAAB"/>
    <w:rsid w:val="1EC1AF54"/>
    <w:rsid w:val="1ED5DCF8"/>
    <w:rsid w:val="2006EBC7"/>
    <w:rsid w:val="201B9715"/>
    <w:rsid w:val="201FFB92"/>
    <w:rsid w:val="20510588"/>
    <w:rsid w:val="21644DAE"/>
    <w:rsid w:val="216869D4"/>
    <w:rsid w:val="2193D639"/>
    <w:rsid w:val="21B6FC57"/>
    <w:rsid w:val="21CD3ECD"/>
    <w:rsid w:val="245FBE1E"/>
    <w:rsid w:val="25187AD1"/>
    <w:rsid w:val="256C0FDB"/>
    <w:rsid w:val="259CE9C9"/>
    <w:rsid w:val="275DEC52"/>
    <w:rsid w:val="28508F44"/>
    <w:rsid w:val="2957F533"/>
    <w:rsid w:val="2959E88B"/>
    <w:rsid w:val="2AF1192A"/>
    <w:rsid w:val="2BFA53F7"/>
    <w:rsid w:val="2E33D8E4"/>
    <w:rsid w:val="2EB9C8AC"/>
    <w:rsid w:val="2EEDC155"/>
    <w:rsid w:val="2F1271CA"/>
    <w:rsid w:val="2F5A88A5"/>
    <w:rsid w:val="2F904B4E"/>
    <w:rsid w:val="2FC00CCA"/>
    <w:rsid w:val="2FCDBF68"/>
    <w:rsid w:val="2FE394EE"/>
    <w:rsid w:val="3039019E"/>
    <w:rsid w:val="342904F6"/>
    <w:rsid w:val="36E47F02"/>
    <w:rsid w:val="3720611D"/>
    <w:rsid w:val="385AED33"/>
    <w:rsid w:val="38EAAEF6"/>
    <w:rsid w:val="39041DE2"/>
    <w:rsid w:val="391CA93F"/>
    <w:rsid w:val="39DA2ACA"/>
    <w:rsid w:val="3AA05E9C"/>
    <w:rsid w:val="3B7C30BE"/>
    <w:rsid w:val="3BF16D28"/>
    <w:rsid w:val="3C4FE8FA"/>
    <w:rsid w:val="3CD82D5F"/>
    <w:rsid w:val="3D7BF04E"/>
    <w:rsid w:val="3E6B22F5"/>
    <w:rsid w:val="3E8C698D"/>
    <w:rsid w:val="3EED8530"/>
    <w:rsid w:val="40B7B261"/>
    <w:rsid w:val="40EABA1C"/>
    <w:rsid w:val="4239C19F"/>
    <w:rsid w:val="42499E1A"/>
    <w:rsid w:val="42F2810B"/>
    <w:rsid w:val="43290FA3"/>
    <w:rsid w:val="433CC4AB"/>
    <w:rsid w:val="43D03098"/>
    <w:rsid w:val="44E487BA"/>
    <w:rsid w:val="44F9D8B5"/>
    <w:rsid w:val="458224D1"/>
    <w:rsid w:val="46EAE6FD"/>
    <w:rsid w:val="47602530"/>
    <w:rsid w:val="48640AB0"/>
    <w:rsid w:val="48C77BBA"/>
    <w:rsid w:val="49BD6532"/>
    <w:rsid w:val="49D6EE4F"/>
    <w:rsid w:val="4AA8B04D"/>
    <w:rsid w:val="4AB3F2C8"/>
    <w:rsid w:val="4ABABC6C"/>
    <w:rsid w:val="4BB19727"/>
    <w:rsid w:val="4BF4AD75"/>
    <w:rsid w:val="4C23629A"/>
    <w:rsid w:val="4D55D630"/>
    <w:rsid w:val="4DF9C153"/>
    <w:rsid w:val="4EC78D49"/>
    <w:rsid w:val="4F0644E2"/>
    <w:rsid w:val="4FF03371"/>
    <w:rsid w:val="50DAB1C2"/>
    <w:rsid w:val="5170BCFD"/>
    <w:rsid w:val="5383D3E6"/>
    <w:rsid w:val="53E4610D"/>
    <w:rsid w:val="54721E38"/>
    <w:rsid w:val="55101E8A"/>
    <w:rsid w:val="55BC0FB9"/>
    <w:rsid w:val="55FF9AE4"/>
    <w:rsid w:val="580B7494"/>
    <w:rsid w:val="58194663"/>
    <w:rsid w:val="58AC373F"/>
    <w:rsid w:val="58B593E6"/>
    <w:rsid w:val="595994F2"/>
    <w:rsid w:val="5A99B046"/>
    <w:rsid w:val="5B5D8AEF"/>
    <w:rsid w:val="5BD709C1"/>
    <w:rsid w:val="5CA8BD06"/>
    <w:rsid w:val="5DE36944"/>
    <w:rsid w:val="5DF1E79E"/>
    <w:rsid w:val="5E5DE4B2"/>
    <w:rsid w:val="5E6ED1EE"/>
    <w:rsid w:val="5EBC94E5"/>
    <w:rsid w:val="5F1D319D"/>
    <w:rsid w:val="5F2065C0"/>
    <w:rsid w:val="5FE68B43"/>
    <w:rsid w:val="5FFA5F45"/>
    <w:rsid w:val="6022661B"/>
    <w:rsid w:val="60393F67"/>
    <w:rsid w:val="618176FB"/>
    <w:rsid w:val="6205FA2A"/>
    <w:rsid w:val="63AD52FF"/>
    <w:rsid w:val="64163B0E"/>
    <w:rsid w:val="65A98643"/>
    <w:rsid w:val="661A09D7"/>
    <w:rsid w:val="6676F1EA"/>
    <w:rsid w:val="682AEF15"/>
    <w:rsid w:val="68600087"/>
    <w:rsid w:val="6C1D10BF"/>
    <w:rsid w:val="6C6C7756"/>
    <w:rsid w:val="6C8CDDE0"/>
    <w:rsid w:val="6EB5B36D"/>
    <w:rsid w:val="6F7A810B"/>
    <w:rsid w:val="709C6719"/>
    <w:rsid w:val="7155CC35"/>
    <w:rsid w:val="71591B4E"/>
    <w:rsid w:val="71EF4A67"/>
    <w:rsid w:val="72CCB55D"/>
    <w:rsid w:val="7324A15A"/>
    <w:rsid w:val="73F42F48"/>
    <w:rsid w:val="741A07B6"/>
    <w:rsid w:val="74612482"/>
    <w:rsid w:val="7539DBD0"/>
    <w:rsid w:val="7581F92D"/>
    <w:rsid w:val="764A4003"/>
    <w:rsid w:val="780AAD64"/>
    <w:rsid w:val="7855DFF2"/>
    <w:rsid w:val="787BE94A"/>
    <w:rsid w:val="787DE0F4"/>
    <w:rsid w:val="7892776E"/>
    <w:rsid w:val="7893E5E1"/>
    <w:rsid w:val="7933F973"/>
    <w:rsid w:val="796EE237"/>
    <w:rsid w:val="7A4A6AD0"/>
    <w:rsid w:val="7A82AAF6"/>
    <w:rsid w:val="7BA0CEBC"/>
    <w:rsid w:val="7CEEC22F"/>
    <w:rsid w:val="7F10AF92"/>
    <w:rsid w:val="7F8FA302"/>
    <w:rsid w:val="7FE054A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04B4E"/>
  <w15:chartTrackingRefBased/>
  <w15:docId w15:val="{941D5148-7751-4727-ACE6-76A56664C8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fi-FI"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99cddae1bd14b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C8FCB4E98F911144A06B3E2FCC3F90DE" ma:contentTypeVersion="" ma:contentTypeDescription="Luo uusi asiakirja." ma:contentTypeScope="" ma:versionID="2ea48084cff395dcc9f25b0f2e2c47fa">
  <xsd:schema xmlns:xsd="http://www.w3.org/2001/XMLSchema" xmlns:xs="http://www.w3.org/2001/XMLSchema" xmlns:p="http://schemas.microsoft.com/office/2006/metadata/properties" xmlns:ns2="6f9c2d2f-2ff2-455e-a638-b27320db1208" xmlns:ns3="3a5daa3f-4d00-42ca-a2fc-5223669503cc" xmlns:ns4="e835da4c-2df5-4e29-8a09-0dbcb0660558" targetNamespace="http://schemas.microsoft.com/office/2006/metadata/properties" ma:root="true" ma:fieldsID="b2fa2a6fd66dd1a8687bb163f0696dd9" ns2:_="" ns3:_="" ns4:_="">
    <xsd:import namespace="6f9c2d2f-2ff2-455e-a638-b27320db1208"/>
    <xsd:import namespace="3a5daa3f-4d00-42ca-a2fc-5223669503cc"/>
    <xsd:import namespace="e835da4c-2df5-4e29-8a09-0dbcb0660558"/>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c2d2f-2ff2-455e-a638-b27320db1208"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description="" ma:internalName="SharedWithDetails" ma:readOnly="true">
      <xsd:simpleType>
        <xsd:restriction base="dms:Note">
          <xsd:maxLength value="255"/>
        </xsd:restriction>
      </xsd:simpleType>
    </xsd:element>
    <xsd:element name="TaxCatchAll" ma:index="25" nillable="true" ma:displayName="Taxonomy Catch All Column" ma:hidden="true" ma:list="{6AA760DE-5568-4908-8A00-2F15CD407F68}" ma:internalName="TaxCatchAll" ma:showField="CatchAllData" ma:web="{3a5daa3f-4d00-42ca-a2fc-5223669503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5daa3f-4d00-42ca-a2fc-5223669503cc" elementFormDefault="qualified">
    <xsd:import namespace="http://schemas.microsoft.com/office/2006/documentManagement/types"/>
    <xsd:import namespace="http://schemas.microsoft.com/office/infopath/2007/PartnerControls"/>
    <xsd:element name="LastSharedByUser" ma:index="10" nillable="true" ma:displayName="Käyttäjä jakanut viimeksi" ma:description="" ma:internalName="LastSharedByUser" ma:readOnly="true">
      <xsd:simpleType>
        <xsd:restriction base="dms:Note">
          <xsd:maxLength value="255"/>
        </xsd:restriction>
      </xsd:simpleType>
    </xsd:element>
    <xsd:element name="LastSharedByTime" ma:index="11" nillable="true" ma:displayName="Jaettu viimeksi ajankohtan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835da4c-2df5-4e29-8a09-0dbcb066055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Kuvien tunnisteet" ma:readOnly="false" ma:fieldId="{5cf76f15-5ced-4ddc-b409-7134ff3c332f}" ma:taxonomyMulti="true" ma:sspId="b6f73edd-577a-44a5-983b-b6ef24e706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52DB1D-6D74-4DD4-AD62-F0D2D8398F97}"/>
</file>

<file path=customXml/itemProps2.xml><?xml version="1.0" encoding="utf-8"?>
<ds:datastoreItem xmlns:ds="http://schemas.openxmlformats.org/officeDocument/2006/customXml" ds:itemID="{8698E450-15C5-4651-B083-506844D851E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2024-09-11T12:24:58.3670810Z</dcterms:created>
  <dcterms:modified xsi:type="dcterms:W3CDTF">2024-09-17T15:48:13.5281001Z</dcterms:modified>
  <dc:creator>Murtomäki Päivi</dc:creator>
  <lastModifiedBy>Murtomäki Päivi</lastModifiedBy>
</coreProperties>
</file>